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8045E5" w:rsidTr="008045E5">
        <w:tc>
          <w:tcPr>
            <w:tcW w:w="4395" w:type="dxa"/>
            <w:gridSpan w:val="3"/>
          </w:tcPr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АДМИНИСТРАЦИЯ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МУНИЦИПАЛЬНОГО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ОБРАЗОВАНИЯ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ТАШЛИНСКИЙ СЕЛЬСОВЕТ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ТАШЛИНСКОГО РАЙОНА 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ОРЕНБУРГСКОЙ ОБЛАСТИ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045E5" w:rsidTr="008045E5"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045E5" w:rsidRDefault="00570AAE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8045E5">
              <w:rPr>
                <w:rFonts w:ascii="Times New Roman" w:hAnsi="Times New Roman" w:cs="Times New Roman"/>
                <w:sz w:val="28"/>
              </w:rPr>
              <w:t>.05.2022</w:t>
            </w:r>
          </w:p>
        </w:tc>
        <w:tc>
          <w:tcPr>
            <w:tcW w:w="577" w:type="dxa"/>
            <w:hideMark/>
          </w:tcPr>
          <w:p w:rsidR="008045E5" w:rsidRDefault="008045E5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045E5" w:rsidRDefault="00570AAE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8045E5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8045E5" w:rsidTr="008045E5">
        <w:tc>
          <w:tcPr>
            <w:tcW w:w="4395" w:type="dxa"/>
            <w:gridSpan w:val="3"/>
            <w:hideMark/>
          </w:tcPr>
          <w:p w:rsidR="008045E5" w:rsidRDefault="008045E5">
            <w:pPr>
              <w:pStyle w:val="FR1"/>
              <w:jc w:val="center"/>
            </w:pPr>
            <w:r>
              <w:rPr>
                <w:rFonts w:ascii="Times New Roman" w:hAnsi="Times New Roman" w:cs="Times New Roman"/>
                <w:b/>
              </w:rPr>
              <w:t>с. Ташла</w:t>
            </w:r>
          </w:p>
        </w:tc>
      </w:tr>
    </w:tbl>
    <w:p w:rsidR="008045E5" w:rsidRDefault="008045E5" w:rsidP="008045E5">
      <w:pPr>
        <w:tabs>
          <w:tab w:val="left" w:pos="1960"/>
        </w:tabs>
        <w:rPr>
          <w:b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9525" t="5715" r="952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BF881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cnWQIAAG0EAAAOAAAAZHJzL2Uyb0RvYy54bWysVM1uEzEQviPxDpbv6e6mS0hW3VQom3Ap&#10;UKnlARzbm7Xw2ovtZhMhJMoZqY/AK3AAqVKBZ9i8EWPnRy1cECIHZ+yZ+fzNzOc9OV3VEi25sUKr&#10;HCdHMUZcUc2EWuT49eWsN8TIOqIYkVrxHK+5xafjx49O2ibjfV1pybhBAKJs1jY5rpxrsiiytOI1&#10;sUe64QqcpTY1cbA1i4gZ0gJ6LaN+HA+iVhvWGE25tXBabJ14HPDLklP3qiwtd0jmGLi5sJqwzv0a&#10;jU9ItjCkqQTd0SD/wKImQsGlB6iCOIKujPgDqhbUaKtLd0R1HemyFJSHGqCaJP6tmouKNDzUAs2x&#10;zaFN9v/B0pfLc4MEy3GKkSI1jKj7vPmwuem+d182N2hz3f3svnVfu9vuR3e7+Qj23eYT2N7Z3e2O&#10;b1DqO9k2NgPAiTo3vhd0pS6aM03fWKT0pCJqwUNFl+sGrkl8RvQgxW9sA3zm7QvNIIZcOR3auipN&#10;7SGhYWgVprc+TI+vHKJweJz2RzHMmO5dEcn2eY2x7jnXNfJGjqVQvq8kI8sz6zwPku1D/LHSMyFl&#10;0IZUqM3x6HjgkQko1L4NmVZLwXyUj7dmMZ9Ig5bEyyz8QnXguR9WCwdil6LO8fAQRLKKEzZVLFzn&#10;iJBbGyhJ5cGhPiC5s7aiejeKR9PhdJj20v5g2kvjoug9m03S3mCWPH1SHBeTSZG89zyTNKsEY1x5&#10;qnuBJ+nfCWj31LbSPEj80JzoIXroIpDd/wfSYcB+plt1zDVbn5v94EHTIXj3/vyjub8H+/5XYvwL&#10;AAD//wMAUEsDBBQABgAIAAAAIQCADGM93QAAAAgBAAAPAAAAZHJzL2Rvd25yZXYueG1sTI9BS8NA&#10;EIXvgv9hGcGLtJs2oZSYTRFBPAjSVlG8bbNjNpidDbvTJv57VzzU48c83nyv2kyuFycMsfOkYDHP&#10;QCA13nTUKnh9eZitQUTWZHTvCRV8Y4RNfXlR6dL4kXZ42nMrUgnFUiuwzEMpZWwsOh3nfkBKt08f&#10;nOaEoZUm6DGVu14us2wlne4ofbB6wHuLzdf+6BQ8h7GLnBfFFvnj7fHp3W5v3E6p66vp7hYE48Tn&#10;MPzqJ3Wok9PBH8lE0SuYLdZpCytY5gWIFMhXiQ9/LOtK/h9Q/wAAAP//AwBQSwECLQAUAAYACAAA&#10;ACEAtoM4kv4AAADhAQAAEwAAAAAAAAAAAAAAAAAAAAAAW0NvbnRlbnRfVHlwZXNdLnhtbFBLAQIt&#10;ABQABgAIAAAAIQA4/SH/1gAAAJQBAAALAAAAAAAAAAAAAAAAAC8BAABfcmVscy8ucmVsc1BLAQIt&#10;ABQABgAIAAAAIQD/TtcnWQIAAG0EAAAOAAAAAAAAAAAAAAAAAC4CAABkcnMvZTJvRG9jLnhtbFBL&#10;AQItABQABgAIAAAAIQCADGM93QAAAAgBAAAPAAAAAAAAAAAAAAAAALMEAABkcnMvZG93bnJldi54&#10;bWxQSwUGAAAAAAQABADzAAAAv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9525" t="5715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327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2TWgIAAG0EAAAOAAAAZHJzL2Uyb0RvYy54bWysVM2O0zAQviPxDpbv3SRtKG206Qo1LRd+&#10;VtrlAVzHaSwc29jephVCAs5I+wi8AgeQVlrgGdI3Yuz+aBcuCNGDOx7PfP5m5nNOz9aNQCtmLFcy&#10;x8lJjBGTVJVcLnP86nLeG2FkHZElEUqyHG+YxWeThw9OW52xvqqVKJlBACJt1uoc187pLIosrVlD&#10;7InSTMJhpUxDHGzNMioNaQG9EVE/jodRq0ypjaLMWvAWu0M8CfhVxah7WVWWOSRyDNxcWE1YF36N&#10;JqckWxqia073NMg/sGgIl3DpEaogjqArw/+Aajg1yqrKnVDVRKqqOGWhBqgmiX+r5qImmoVaoDlW&#10;H9tk/x8sfbE6N4iXOR5gJEkDI+o+b99vr7vv3ZftNdp+6H5237qv3U33o7vZfgT7dvsJbH/Y3e7d&#10;12jgO9lqmwHgVJ4b3wu6lhf6maKvLZJqWhO5ZKGiy42GaxKfEd1L8Rurgc+ifa5KiCFXToW2rivT&#10;eEhoGFqH6W2O02Nrh+jOScE7SPvjOAw2ItkhTxvrnjLVIG/kWHDp+0oysnpmnedBskOId0s150IE&#10;bQiJ2hyPB0NQDyWgUPsmZFoleOmjfLw1y8VUGLQiXmbhF6qDk7thDXcgdsGbHI+OQSSrGSlnsgzX&#10;OcLFzgZKQnpwqA9I7q2dqN6O4/FsNBulvbQ/nPXSuCh6T+bTtDecJ48fFYNiOi2Sd55nkmY1L0sm&#10;PdWDwJP07wS0f2o7aR4lfmxOdB89dBHIHv4D6TBgP9OdOhaq3Jybw+BB0yF4//78o7m7B/vuV2Ly&#10;CwAA//8DAFBLAwQUAAYACAAAACEAgy25Rt8AAAAJAQAADwAAAGRycy9kb3ducmV2LnhtbEyPQUvD&#10;QBCF74L/YRnBi7SbtsGWmEkRQTwI0lZRvG2zYzaYnQ272yb++654qMc37/Hme+V6tJ04kg+tY4TZ&#10;NANBXDvdcoPw9vo4WYEIUbFWnWNC+KEA6+ryolSFdgNv6biLjUglHAqFYGLsCylDbciqMHU9cfK+&#10;nLcqJukbqb0aUrnt5DzLbqVVLacPRvX0YKj+3h0swosf2hAXeb6h+Pn+9PxhNjd2i3h9Nd7fgYg0&#10;xnMYfvETOlSJae8OrIPoECazVdoSEeaLHEQK/B32CMtlDrIq5f8F1QkAAP//AwBQSwECLQAUAAYA&#10;CAAAACEAtoM4kv4AAADhAQAAEwAAAAAAAAAAAAAAAAAAAAAAW0NvbnRlbnRfVHlwZXNdLnhtbFBL&#10;AQItABQABgAIAAAAIQA4/SH/1gAAAJQBAAALAAAAAAAAAAAAAAAAAC8BAABfcmVscy8ucmVsc1BL&#10;AQItABQABgAIAAAAIQCaLx2TWgIAAG0EAAAOAAAAAAAAAAAAAAAAAC4CAABkcnMvZTJvRG9jLnht&#10;bFBLAQItABQABgAIAAAAIQCDLblG3wAAAAkBAAAPAAAAAAAAAAAAAAAAALQEAABkcnMvZG93bnJl&#10;di54bWxQSwUGAAAAAAQABADzAAAAwA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9525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14F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9DWwIAAG0EAAAOAAAAZHJzL2Uyb0RvYy54bWysVM1uEzEQviPxDpbv6e6mS0hW3VQom3Ap&#10;UKnlARzbm7Xw2ovtZhMhJMoZqY/AK3AAqVKBZ9i8EWPnRy1cECIHZzye+fzNzOc9OV3VEi25sUKr&#10;HCdHMUZcUc2EWuT49eWsN8TIOqIYkVrxHK+5xafjx49O2ibjfV1pybhBAKJs1jY5rpxrsiiytOI1&#10;sUe64QoOS21q4mBrFhEzpAX0Wkb9OB5ErTasMZpya8FbbA/xOOCXJafuVVla7pDMMXBzYTVhnfs1&#10;Gp+QbGFIUwm6o0H+gUVNhIJLD1AFcQRdGfEHVC2o0VaX7ojqOtJlKSgPNUA1SfxbNRcVaXioBZpj&#10;m0Ob7P+DpS+X5wYJluM+RorUMKLu8+bD5qb73n3Z3KDNdfez+9Z97W67H93t5iPYd5tPYPvD7m7n&#10;vkF938m2sRkATtS58b2gK3XRnGn6xiKlJxVRCx4qulw3cE3iM6IHKX5jG+Azb19oBjHkyunQ1lVp&#10;ag8JDUOrML31YXp85RDdOil4j9P+KA6DjUi2z2uMdc+5rpE3ciyF8n0lGVmeWed5kGwf4t1Kz4SU&#10;QRtSoTbHo+MBqIcSUKh9GzKtloL5KB9vzWI+kQYtiZdZ+IXq4OR+WC0ciF2KOsfDQxDJKk7YVLFw&#10;nSNCbm2gJJUHh/qA5M7aiurdKB5Nh9Nh2kv7g2kvjYui92w2SXuDWfL0SXFcTCZF8t7zTNKsEoxx&#10;5anuBZ6kfyeg3VPbSvMg8UNzoofooYtAdv8fSIcB+5lu1THXbH1u9oMHTYfg3fvzj+b+Huz7X4nx&#10;LwAAAP//AwBQSwMEFAAGAAgAAAAhAHYE6hbfAAAACQEAAA8AAABkcnMvZG93bnJldi54bWxMj0FL&#10;w0AQhe+C/2EZwYu0G9ulLTGTIoJ4EKStUvG2zY7ZYHY3ZKdN/Peu9KDHN+/x5nvFenStOFEfm+AR&#10;bqcZCPJVMI2vEd5eHycrEJG1N7oNnhC+KcK6vLwodG7C4Ld02nEtUomPuUawzF0uZawsOR2noSOf&#10;vM/QO81J9rU0vR5SuWvlLMsW0unGpw9Wd/RgqfraHR3CSz80kedKbYg/9k/P73Zz47aI11fj/R0I&#10;ppH/wvCLn9ChTEyHcPQmihZBrRZpCyPM5gpECpwPB4TlUoEsC/l/QfkDAAD//wMAUEsBAi0AFAAG&#10;AAgAAAAhALaDOJL+AAAA4QEAABMAAAAAAAAAAAAAAAAAAAAAAFtDb250ZW50X1R5cGVzXS54bWxQ&#10;SwECLQAUAAYACAAAACEAOP0h/9YAAACUAQAACwAAAAAAAAAAAAAAAAAvAQAAX3JlbHMvLnJlbHNQ&#10;SwECLQAUAAYACAAAACEAnON/Q1sCAABtBAAADgAAAAAAAAAAAAAAAAAuAgAAZHJzL2Uyb0RvYy54&#10;bWxQSwECLQAUAAYACAAAACEAdgTqFt8AAAAJAQAADwAAAAAAAAAAAAAAAAC1BAAAZHJzL2Rvd25y&#10;ZXYueG1sUEsFBgAAAAAEAAQA8wAAAMEF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9525" t="5715" r="952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C186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ygYgIAAHcEAAAOAAAAZHJzL2Uyb0RvYy54bWysVM2O0zAQviPxDpbv3STdUNpo0xVqWjgs&#10;sNIuD+DGTmPh2Mb2Nq0QEnBG2kfgFTiAtNICz5C+EWP3BxYuCNGDOx7PfJ755nNOTleNQEtmLFcy&#10;x8lRjBGTpaJcLnL84nLWG2JkHZGUCCVZjtfM4tPx/Xsnrc5YX9VKUGYQgEibtTrHtXM6iyJb1qwh&#10;9khpJuGwUqYhDrZmEVFDWkBvRNSP40HUKkO1USWzFrzF9hCPA35VsdI9ryrLHBI5htpcWE1Y536N&#10;xickWxiia17uyiD/UEVDuIRLD1AFcQRdGf4HVMNLo6yq3FGpmkhVFS9Z6AG6SeLfurmoiWahFyDH&#10;6gNN9v/Bls+W5wZxCrPDSJIGRtR93LzdXHdfu0+ba7R5133vvnSfu5vuW3ezeQ/27eYD2P6wu925&#10;r1HimWy1zQBwIs+N56JcyQt9psqXFkk1qYlcsNDR5VrDNSEjupPiN1ZDPfP2qaIQQ66cCrSuKtOg&#10;SnD9xCd6cKAOrcIc14c5spVDJTiP0/4ohmmX+6OIZB7B52lj3WOmGuSNHAsuPcMkI8sz66AHCN2H&#10;eLdUMy5EUImQqM3x6HjgkQlo1b4KmVYJTn2Uj7dmMZ8Ig5bECy78PDOAeies4Q5kL3iT4+EhiGQ1&#10;I3QqabjOES62NiQL6cGhPyhyZ23l9XoUj6bD6TDtpf3BtJfGRdF7NJukvcEsefigOC4mkyJ54+tM&#10;0qzmlDLpS91LPUn/Tkq7R7cV6UHsB3Kiu+ihXyh2/x+KDqP2093qZK7o+tx4avzUQd0hePcS/fP5&#10;dR+ifn4vxj8AAAD//wMAUEsDBBQABgAIAAAAIQBlAPTm4AAAAAkBAAAPAAAAZHJzL2Rvd25yZXYu&#10;eG1sTI9BT8JAEIXvJv6HzZh4ky2lQVK6JYSARi9GMCbelu7QFrqztbvQ+u8d40GP8+blve9li8E2&#10;4oKdrx0pGI8iEEiFMzWVCt52m7sZCB80Gd04QgVf6GGRX19lOjWup1e8bEMpOIR8qhVUIbSplL6o&#10;0Go/ci0S/w6uszrw2ZXSdLrncNvIOIqm0uqauKHSLa4qLE7bs1VA9y/943oYrzbx0+n4sDs+2/eP&#10;T6Vub4blHETAIfyZ4Qef0SFnpr07k/GiUZBMYt4SFMSTBAQbktmUhf2vIPNM/l+QfwMAAP//AwBQ&#10;SwECLQAUAAYACAAAACEAtoM4kv4AAADhAQAAEwAAAAAAAAAAAAAAAAAAAAAAW0NvbnRlbnRfVHlw&#10;ZXNdLnhtbFBLAQItABQABgAIAAAAIQA4/SH/1gAAAJQBAAALAAAAAAAAAAAAAAAAAC8BAABfcmVs&#10;cy8ucmVsc1BLAQItABQABgAIAAAAIQA0e8ygYgIAAHcEAAAOAAAAAAAAAAAAAAAAAC4CAABkcnMv&#10;ZTJvRG9jLnhtbFBLAQItABQABgAIAAAAIQBlAPTm4AAAAAkBAAAPAAAAAAAAAAAAAAAAALwEAABk&#10;cnMvZG93bnJldi54bWxQSwUGAAAAAAQABADzAAAAyQUAAAAA&#10;" strokeweight=".26mm">
                <v:stroke joinstyle="miter" endcap="square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                                                              </w:t>
      </w:r>
    </w:p>
    <w:p w:rsidR="008045E5" w:rsidRDefault="008045E5" w:rsidP="008045E5">
      <w:pPr>
        <w:shd w:val="clear" w:color="auto" w:fill="FFFFFF"/>
        <w:spacing w:after="150"/>
        <w:ind w:right="4772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О внесении изменений в </w:t>
      </w:r>
      <w:r w:rsidR="00570AAE">
        <w:rPr>
          <w:bCs/>
          <w:sz w:val="28"/>
          <w:szCs w:val="28"/>
          <w:lang w:eastAsia="ru-RU"/>
        </w:rPr>
        <w:t>постановление администрации № 24-п от 05</w:t>
      </w:r>
      <w:r>
        <w:rPr>
          <w:bCs/>
          <w:sz w:val="28"/>
          <w:szCs w:val="28"/>
          <w:lang w:eastAsia="ru-RU"/>
        </w:rPr>
        <w:t xml:space="preserve">.04.2019 «О порядке создания и деятельности координационных или совещательных органов в области развития малого и среднего предпринимательства на </w:t>
      </w:r>
      <w:proofErr w:type="gramStart"/>
      <w:r>
        <w:rPr>
          <w:bCs/>
          <w:sz w:val="28"/>
          <w:szCs w:val="28"/>
          <w:lang w:eastAsia="ru-RU"/>
        </w:rPr>
        <w:t>территории  муниц</w:t>
      </w:r>
      <w:r w:rsidR="00570AAE">
        <w:rPr>
          <w:bCs/>
          <w:sz w:val="28"/>
          <w:szCs w:val="28"/>
          <w:lang w:eastAsia="ru-RU"/>
        </w:rPr>
        <w:t>ипального</w:t>
      </w:r>
      <w:proofErr w:type="gramEnd"/>
      <w:r w:rsidR="00570AAE">
        <w:rPr>
          <w:bCs/>
          <w:sz w:val="28"/>
          <w:szCs w:val="28"/>
          <w:lang w:eastAsia="ru-RU"/>
        </w:rPr>
        <w:t xml:space="preserve"> образования Заречный</w:t>
      </w:r>
      <w:r>
        <w:rPr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bCs/>
          <w:sz w:val="28"/>
          <w:szCs w:val="28"/>
          <w:lang w:eastAsia="ru-RU"/>
        </w:rPr>
        <w:t>Ташлинского</w:t>
      </w:r>
      <w:proofErr w:type="spellEnd"/>
      <w:r>
        <w:rPr>
          <w:bCs/>
          <w:sz w:val="28"/>
          <w:szCs w:val="28"/>
          <w:lang w:eastAsia="ru-RU"/>
        </w:rPr>
        <w:t xml:space="preserve"> района Оренбургской области»</w:t>
      </w: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му</w:t>
      </w:r>
      <w:r w:rsidR="00570AAE">
        <w:rPr>
          <w:rFonts w:ascii="Times New Roman" w:hAnsi="Times New Roman"/>
          <w:sz w:val="28"/>
          <w:szCs w:val="28"/>
        </w:rPr>
        <w:t xml:space="preserve">ниципального образования Заречный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рассмотрев пр</w:t>
      </w:r>
      <w:r w:rsidR="00570AAE">
        <w:rPr>
          <w:rFonts w:ascii="Times New Roman" w:hAnsi="Times New Roman"/>
          <w:sz w:val="28"/>
          <w:szCs w:val="28"/>
        </w:rPr>
        <w:t>отест прокуратуры от 15.03.2022 № 07.01.2022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5E5" w:rsidRDefault="008045E5" w:rsidP="008045E5">
      <w:pPr>
        <w:pStyle w:val="a3"/>
        <w:numPr>
          <w:ilvl w:val="0"/>
          <w:numId w:val="1"/>
        </w:numPr>
        <w:ind w:left="0" w:right="-3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 постано</w:t>
      </w:r>
      <w:r w:rsidR="00570AAE">
        <w:rPr>
          <w:rFonts w:ascii="Times New Roman" w:hAnsi="Times New Roman"/>
          <w:sz w:val="28"/>
          <w:szCs w:val="28"/>
        </w:rPr>
        <w:t>вления администрации Заречного сельсовета № 24-п от 05</w:t>
      </w:r>
      <w:r>
        <w:rPr>
          <w:rFonts w:ascii="Times New Roman" w:hAnsi="Times New Roman"/>
          <w:sz w:val="28"/>
          <w:szCs w:val="28"/>
        </w:rPr>
        <w:t xml:space="preserve">.04.2019г «Порядок создания и деятельности координационных или совещательных органов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развития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малого и среднего предпринимательст</w:t>
      </w:r>
      <w:r w:rsidR="007E37A2">
        <w:rPr>
          <w:rFonts w:ascii="Times New Roman" w:hAnsi="Times New Roman"/>
          <w:bCs/>
          <w:sz w:val="28"/>
          <w:szCs w:val="28"/>
          <w:lang w:eastAsia="ru-RU"/>
        </w:rPr>
        <w:t xml:space="preserve">ва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</w:t>
      </w:r>
      <w:r w:rsidR="00570AAE">
        <w:rPr>
          <w:rFonts w:ascii="Times New Roman" w:hAnsi="Times New Roman"/>
          <w:bCs/>
          <w:sz w:val="28"/>
          <w:szCs w:val="28"/>
          <w:lang w:eastAsia="ru-RU"/>
        </w:rPr>
        <w:t>ипального образования Заречный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области» п.2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045E5" w:rsidRDefault="008045E5" w:rsidP="008045E5">
      <w:pPr>
        <w:pStyle w:val="a3"/>
        <w:numPr>
          <w:ilvl w:val="0"/>
          <w:numId w:val="1"/>
        </w:numPr>
        <w:ind w:left="0" w:right="-3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постано</w:t>
      </w:r>
      <w:r w:rsidR="00570AAE">
        <w:rPr>
          <w:rFonts w:ascii="Times New Roman" w:hAnsi="Times New Roman"/>
          <w:sz w:val="28"/>
          <w:szCs w:val="28"/>
        </w:rPr>
        <w:t>вления администрации Заречного сельсовета № 24-п от 05</w:t>
      </w:r>
      <w:r>
        <w:rPr>
          <w:rFonts w:ascii="Times New Roman" w:hAnsi="Times New Roman"/>
          <w:sz w:val="28"/>
          <w:szCs w:val="28"/>
        </w:rPr>
        <w:t>.04.2019г «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 Координационного органа в области развития малого и среднего предпринимательства  на территории </w:t>
      </w:r>
      <w:r>
        <w:rPr>
          <w:rFonts w:ascii="Times New Roman" w:hAnsi="Times New Roman"/>
          <w:sz w:val="28"/>
          <w:szCs w:val="28"/>
        </w:rPr>
        <w:t>муницип</w:t>
      </w:r>
      <w:r w:rsidR="00570AAE">
        <w:rPr>
          <w:rFonts w:ascii="Times New Roman" w:hAnsi="Times New Roman"/>
          <w:sz w:val="28"/>
          <w:szCs w:val="28"/>
        </w:rPr>
        <w:t>ального образования Заречный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изложить в новой редакции  согласно приложению № 2.</w:t>
      </w:r>
    </w:p>
    <w:p w:rsidR="008045E5" w:rsidRDefault="008045E5" w:rsidP="008045E5">
      <w:pPr>
        <w:pStyle w:val="a3"/>
        <w:numPr>
          <w:ilvl w:val="0"/>
          <w:numId w:val="1"/>
        </w:numPr>
        <w:ind w:left="0" w:right="-3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045E5" w:rsidRDefault="008045E5" w:rsidP="008045E5">
      <w:pPr>
        <w:pStyle w:val="a3"/>
        <w:numPr>
          <w:ilvl w:val="0"/>
          <w:numId w:val="1"/>
        </w:numPr>
        <w:ind w:left="0" w:right="-3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сети "Интернет".</w:t>
      </w: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</w:rPr>
      </w:pP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</w:t>
      </w:r>
      <w:r w:rsidR="00EF4344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570AAE">
        <w:rPr>
          <w:rFonts w:ascii="Times New Roman" w:hAnsi="Times New Roman"/>
          <w:sz w:val="28"/>
          <w:szCs w:val="28"/>
          <w:lang w:eastAsia="ar-SA"/>
        </w:rPr>
        <w:t xml:space="preserve">                 Г.А. Бескровный</w:t>
      </w: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Разослано: в дело, прокуратуре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Приложение № 1</w:t>
      </w: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70AAE">
        <w:rPr>
          <w:rFonts w:ascii="Times New Roman" w:hAnsi="Times New Roman"/>
          <w:sz w:val="28"/>
          <w:szCs w:val="28"/>
        </w:rPr>
        <w:t>от 24.05.2022 № 45</w:t>
      </w:r>
      <w:r>
        <w:rPr>
          <w:rFonts w:ascii="Times New Roman" w:hAnsi="Times New Roman"/>
          <w:sz w:val="28"/>
          <w:szCs w:val="28"/>
        </w:rPr>
        <w:t>-п</w:t>
      </w: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</w:rPr>
      </w:pPr>
    </w:p>
    <w:p w:rsidR="008045E5" w:rsidRDefault="008045E5" w:rsidP="008045E5">
      <w:pPr>
        <w:pStyle w:val="a3"/>
        <w:ind w:right="-3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045E5" w:rsidRDefault="008045E5" w:rsidP="008045E5">
      <w:pPr>
        <w:pStyle w:val="a3"/>
        <w:ind w:right="-3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создания и деятельности координационных или совещательных органов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области развития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малого и среднего предпринимательст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 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территории  муницип</w:t>
      </w:r>
      <w:r w:rsidR="00570AAE">
        <w:rPr>
          <w:rFonts w:ascii="Times New Roman" w:hAnsi="Times New Roman"/>
          <w:b/>
          <w:bCs/>
          <w:sz w:val="28"/>
          <w:szCs w:val="28"/>
          <w:lang w:eastAsia="ru-RU"/>
        </w:rPr>
        <w:t>ального</w:t>
      </w:r>
      <w:proofErr w:type="gramEnd"/>
      <w:r w:rsidR="00570A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 Заречный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Ташлинского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8045E5" w:rsidRDefault="008045E5" w:rsidP="008045E5">
      <w:pPr>
        <w:pStyle w:val="a3"/>
        <w:ind w:right="-331"/>
        <w:jc w:val="both"/>
        <w:rPr>
          <w:rFonts w:ascii="Times New Roman" w:hAnsi="Times New Roman"/>
          <w:sz w:val="28"/>
          <w:szCs w:val="28"/>
        </w:rPr>
      </w:pPr>
    </w:p>
    <w:p w:rsidR="008045E5" w:rsidRDefault="008045E5" w:rsidP="008045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8045E5" w:rsidRDefault="008045E5" w:rsidP="008045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выдвижения и поддержки инициатив, имеющих общероссийское значение и направленных на реализацию муниципальной политики в области развития малого и среднего предпринимательства;</w:t>
      </w:r>
    </w:p>
    <w:p w:rsidR="008045E5" w:rsidRDefault="008045E5" w:rsidP="008045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проведения общественной экспертизы проектов норматив</w:t>
      </w:r>
      <w:r w:rsidR="00570AAE">
        <w:rPr>
          <w:rFonts w:ascii="Times New Roman" w:hAnsi="Times New Roman"/>
          <w:sz w:val="28"/>
          <w:szCs w:val="28"/>
        </w:rPr>
        <w:t>ных правовых актов Заречного</w:t>
      </w:r>
      <w:r>
        <w:rPr>
          <w:rFonts w:ascii="Times New Roman" w:hAnsi="Times New Roman"/>
          <w:sz w:val="28"/>
          <w:szCs w:val="28"/>
        </w:rPr>
        <w:t xml:space="preserve"> сельсовета, регулирующих развитие малого и среднего предпринимательства;</w:t>
      </w:r>
    </w:p>
    <w:p w:rsidR="008045E5" w:rsidRDefault="008045E5" w:rsidP="008045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70AAE">
        <w:rPr>
          <w:rFonts w:ascii="Times New Roman" w:hAnsi="Times New Roman"/>
          <w:sz w:val="28"/>
          <w:szCs w:val="28"/>
        </w:rPr>
        <w:t xml:space="preserve">выработки рекомендаций органам </w:t>
      </w:r>
      <w:r>
        <w:rPr>
          <w:rFonts w:ascii="Times New Roman" w:hAnsi="Times New Roman"/>
          <w:sz w:val="28"/>
          <w:szCs w:val="28"/>
        </w:rPr>
        <w:t>местного самоуправления при определении приоритетов в области развития малого и среднего предпринимательства;</w:t>
      </w:r>
    </w:p>
    <w:p w:rsidR="008045E5" w:rsidRDefault="008045E5" w:rsidP="008045E5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данным вопросам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рекомендаций.</w:t>
      </w:r>
    </w:p>
    <w:p w:rsidR="008045E5" w:rsidRDefault="008045E5" w:rsidP="008045E5">
      <w:pPr>
        <w:pStyle w:val="a3"/>
        <w:ind w:right="-331"/>
        <w:jc w:val="both"/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tabs>
          <w:tab w:val="left" w:pos="6435"/>
        </w:tabs>
      </w:pP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2</w:t>
      </w:r>
    </w:p>
    <w:p w:rsidR="008045E5" w:rsidRDefault="008045E5" w:rsidP="008045E5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45E5" w:rsidRPr="00EF4344" w:rsidRDefault="008045E5" w:rsidP="00EF4344">
      <w:pPr>
        <w:pStyle w:val="a3"/>
        <w:ind w:right="-3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70AAE">
        <w:rPr>
          <w:rFonts w:ascii="Times New Roman" w:hAnsi="Times New Roman"/>
          <w:sz w:val="28"/>
          <w:szCs w:val="28"/>
        </w:rPr>
        <w:t xml:space="preserve">                           от 27</w:t>
      </w:r>
      <w:r>
        <w:rPr>
          <w:rFonts w:ascii="Times New Roman" w:hAnsi="Times New Roman"/>
          <w:sz w:val="28"/>
          <w:szCs w:val="28"/>
        </w:rPr>
        <w:t xml:space="preserve">.05.2022 № </w:t>
      </w:r>
      <w:r w:rsidR="00570AAE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-п</w:t>
      </w:r>
    </w:p>
    <w:p w:rsidR="008045E5" w:rsidRDefault="008045E5" w:rsidP="008045E5">
      <w:pPr>
        <w:jc w:val="center"/>
        <w:rPr>
          <w:b/>
          <w:color w:val="000000"/>
          <w:spacing w:val="-1"/>
          <w:sz w:val="28"/>
          <w:szCs w:val="28"/>
          <w:lang w:eastAsia="en-US"/>
        </w:rPr>
      </w:pPr>
      <w:r>
        <w:rPr>
          <w:b/>
          <w:color w:val="000000"/>
          <w:spacing w:val="-1"/>
          <w:sz w:val="28"/>
          <w:szCs w:val="28"/>
          <w:lang w:eastAsia="en-US"/>
        </w:rPr>
        <w:t>Состав</w:t>
      </w:r>
    </w:p>
    <w:p w:rsidR="008045E5" w:rsidRDefault="008045E5" w:rsidP="008045E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eastAsia="en-US"/>
        </w:rPr>
        <w:t xml:space="preserve"> Координационного органа в области развития малого и среднего </w:t>
      </w:r>
      <w:proofErr w:type="gramStart"/>
      <w:r>
        <w:rPr>
          <w:b/>
          <w:color w:val="000000"/>
          <w:spacing w:val="-1"/>
          <w:sz w:val="28"/>
          <w:szCs w:val="28"/>
          <w:lang w:eastAsia="en-US"/>
        </w:rPr>
        <w:t>предпринимательства  на</w:t>
      </w:r>
      <w:proofErr w:type="gramEnd"/>
      <w:r>
        <w:rPr>
          <w:b/>
          <w:color w:val="000000"/>
          <w:spacing w:val="-1"/>
          <w:sz w:val="28"/>
          <w:szCs w:val="28"/>
          <w:lang w:eastAsia="en-US"/>
        </w:rPr>
        <w:t xml:space="preserve"> территории </w:t>
      </w:r>
      <w:r>
        <w:rPr>
          <w:b/>
          <w:sz w:val="28"/>
          <w:szCs w:val="28"/>
        </w:rPr>
        <w:t>муницип</w:t>
      </w:r>
      <w:r w:rsidR="00570AAE">
        <w:rPr>
          <w:b/>
          <w:sz w:val="28"/>
          <w:szCs w:val="28"/>
        </w:rPr>
        <w:t>ального образования Заречный</w:t>
      </w:r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   </w:t>
      </w: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8"/>
      </w:tblGrid>
      <w:tr w:rsidR="008045E5" w:rsidTr="008045E5">
        <w:trPr>
          <w:trHeight w:val="285"/>
        </w:trPr>
        <w:tc>
          <w:tcPr>
            <w:tcW w:w="9073" w:type="dxa"/>
            <w:gridSpan w:val="2"/>
          </w:tcPr>
          <w:p w:rsidR="008045E5" w:rsidRDefault="008045E5">
            <w:pPr>
              <w:rPr>
                <w:b/>
                <w:sz w:val="28"/>
                <w:szCs w:val="28"/>
              </w:rPr>
            </w:pPr>
          </w:p>
          <w:p w:rsidR="008045E5" w:rsidRDefault="00804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Координационного органа:</w:t>
            </w:r>
          </w:p>
        </w:tc>
      </w:tr>
      <w:tr w:rsidR="008045E5" w:rsidTr="008045E5">
        <w:trPr>
          <w:trHeight w:val="545"/>
        </w:trPr>
        <w:tc>
          <w:tcPr>
            <w:tcW w:w="4395" w:type="dxa"/>
          </w:tcPr>
          <w:p w:rsidR="008045E5" w:rsidRDefault="008045E5">
            <w:pPr>
              <w:rPr>
                <w:sz w:val="28"/>
                <w:szCs w:val="28"/>
              </w:rPr>
            </w:pPr>
          </w:p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Бескровный Г.А</w:t>
            </w:r>
          </w:p>
        </w:tc>
        <w:tc>
          <w:tcPr>
            <w:tcW w:w="4678" w:type="dxa"/>
          </w:tcPr>
          <w:p w:rsidR="008045E5" w:rsidRDefault="008045E5">
            <w:pPr>
              <w:rPr>
                <w:sz w:val="28"/>
                <w:szCs w:val="28"/>
              </w:rPr>
            </w:pPr>
          </w:p>
          <w:p w:rsidR="008045E5" w:rsidRDefault="008045E5" w:rsidP="00804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глава  администрации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Болдыревский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  </w:t>
            </w:r>
          </w:p>
        </w:tc>
      </w:tr>
      <w:tr w:rsidR="008045E5" w:rsidTr="008045E5">
        <w:trPr>
          <w:trHeight w:val="175"/>
        </w:trPr>
        <w:tc>
          <w:tcPr>
            <w:tcW w:w="9073" w:type="dxa"/>
            <w:gridSpan w:val="2"/>
          </w:tcPr>
          <w:p w:rsidR="008045E5" w:rsidRDefault="008045E5">
            <w:pPr>
              <w:rPr>
                <w:b/>
                <w:sz w:val="28"/>
                <w:szCs w:val="28"/>
              </w:rPr>
            </w:pPr>
          </w:p>
          <w:p w:rsidR="008045E5" w:rsidRDefault="00804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Координационного органа:</w:t>
            </w:r>
          </w:p>
        </w:tc>
      </w:tr>
      <w:tr w:rsidR="008045E5" w:rsidTr="008045E5">
        <w:trPr>
          <w:trHeight w:val="519"/>
        </w:trPr>
        <w:tc>
          <w:tcPr>
            <w:tcW w:w="4395" w:type="dxa"/>
          </w:tcPr>
          <w:p w:rsidR="008045E5" w:rsidRDefault="008045E5">
            <w:pPr>
              <w:rPr>
                <w:sz w:val="28"/>
                <w:szCs w:val="28"/>
              </w:rPr>
            </w:pPr>
          </w:p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А.В.</w:t>
            </w:r>
          </w:p>
          <w:p w:rsidR="008045E5" w:rsidRDefault="0080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045E5" w:rsidRDefault="008045E5">
            <w:pPr>
              <w:ind w:right="-1242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045E5" w:rsidRDefault="008045E5">
            <w:pPr>
              <w:jc w:val="both"/>
              <w:rPr>
                <w:sz w:val="28"/>
                <w:szCs w:val="28"/>
              </w:rPr>
            </w:pPr>
          </w:p>
          <w:p w:rsidR="008045E5" w:rsidRDefault="00570AAE" w:rsidP="008045E5">
            <w:pPr>
              <w:ind w:left="-10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proofErr w:type="gramStart"/>
            <w:r>
              <w:rPr>
                <w:sz w:val="28"/>
                <w:szCs w:val="28"/>
              </w:rPr>
              <w:t>категории</w:t>
            </w:r>
            <w:r w:rsidR="008045E5">
              <w:rPr>
                <w:sz w:val="28"/>
                <w:szCs w:val="28"/>
              </w:rPr>
              <w:t xml:space="preserve">  администрации</w:t>
            </w:r>
            <w:proofErr w:type="gramEnd"/>
            <w:r w:rsidR="008045E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Заречного</w:t>
            </w:r>
            <w:r w:rsidR="008045E5">
              <w:rPr>
                <w:sz w:val="28"/>
                <w:szCs w:val="28"/>
              </w:rPr>
              <w:t xml:space="preserve"> сельсовета</w:t>
            </w:r>
          </w:p>
        </w:tc>
      </w:tr>
      <w:tr w:rsidR="008045E5" w:rsidTr="008045E5">
        <w:trPr>
          <w:trHeight w:val="519"/>
        </w:trPr>
        <w:tc>
          <w:tcPr>
            <w:tcW w:w="9073" w:type="dxa"/>
            <w:gridSpan w:val="2"/>
            <w:hideMark/>
          </w:tcPr>
          <w:p w:rsidR="008045E5" w:rsidRDefault="008045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Координационного органа:</w:t>
            </w:r>
          </w:p>
        </w:tc>
      </w:tr>
      <w:tr w:rsidR="008045E5" w:rsidTr="008045E5">
        <w:trPr>
          <w:trHeight w:val="151"/>
        </w:trPr>
        <w:tc>
          <w:tcPr>
            <w:tcW w:w="4395" w:type="dxa"/>
            <w:hideMark/>
          </w:tcPr>
          <w:p w:rsidR="008045E5" w:rsidRDefault="00570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Недбайло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  <w:hideMark/>
          </w:tcPr>
          <w:p w:rsidR="008045E5" w:rsidRDefault="008045E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</w:t>
            </w:r>
            <w:r w:rsidR="00570AAE">
              <w:rPr>
                <w:sz w:val="28"/>
                <w:szCs w:val="28"/>
              </w:rPr>
              <w:t>ории администрации Заречного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8045E5" w:rsidTr="008045E5">
        <w:trPr>
          <w:trHeight w:val="669"/>
        </w:trPr>
        <w:tc>
          <w:tcPr>
            <w:tcW w:w="9073" w:type="dxa"/>
            <w:gridSpan w:val="2"/>
          </w:tcPr>
          <w:p w:rsidR="008045E5" w:rsidRDefault="008045E5">
            <w:pPr>
              <w:rPr>
                <w:b/>
                <w:sz w:val="28"/>
                <w:szCs w:val="28"/>
              </w:rPr>
            </w:pPr>
          </w:p>
          <w:p w:rsidR="008045E5" w:rsidRDefault="00804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8045E5" w:rsidTr="008045E5">
        <w:trPr>
          <w:trHeight w:val="717"/>
        </w:trPr>
        <w:tc>
          <w:tcPr>
            <w:tcW w:w="4395" w:type="dxa"/>
            <w:hideMark/>
          </w:tcPr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Е.А.</w:t>
            </w:r>
          </w:p>
        </w:tc>
        <w:tc>
          <w:tcPr>
            <w:tcW w:w="4678" w:type="dxa"/>
            <w:hideMark/>
          </w:tcPr>
          <w:p w:rsidR="008045E5" w:rsidRDefault="00570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ЦК Заречного </w:t>
            </w:r>
            <w:r w:rsidR="008045E5">
              <w:rPr>
                <w:sz w:val="28"/>
                <w:szCs w:val="28"/>
              </w:rPr>
              <w:t>СДК</w:t>
            </w:r>
          </w:p>
        </w:tc>
      </w:tr>
      <w:tr w:rsidR="008045E5" w:rsidTr="008045E5">
        <w:trPr>
          <w:trHeight w:val="717"/>
        </w:trPr>
        <w:tc>
          <w:tcPr>
            <w:tcW w:w="4395" w:type="dxa"/>
            <w:hideMark/>
          </w:tcPr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Черемисин С.Н.</w:t>
            </w:r>
          </w:p>
        </w:tc>
        <w:tc>
          <w:tcPr>
            <w:tcW w:w="4678" w:type="dxa"/>
            <w:hideMark/>
          </w:tcPr>
          <w:p w:rsidR="008045E5" w:rsidRDefault="00804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8045E5" w:rsidTr="008045E5">
        <w:trPr>
          <w:trHeight w:val="723"/>
        </w:trPr>
        <w:tc>
          <w:tcPr>
            <w:tcW w:w="4395" w:type="dxa"/>
            <w:hideMark/>
          </w:tcPr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П.П.</w:t>
            </w:r>
          </w:p>
        </w:tc>
        <w:tc>
          <w:tcPr>
            <w:tcW w:w="4678" w:type="dxa"/>
            <w:hideMark/>
          </w:tcPr>
          <w:p w:rsidR="008045E5" w:rsidRDefault="00804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8045E5" w:rsidTr="008045E5">
        <w:trPr>
          <w:trHeight w:val="451"/>
        </w:trPr>
        <w:tc>
          <w:tcPr>
            <w:tcW w:w="4395" w:type="dxa"/>
            <w:hideMark/>
          </w:tcPr>
          <w:p w:rsidR="008045E5" w:rsidRDefault="0057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Барабанщиков А.И.</w:t>
            </w:r>
          </w:p>
        </w:tc>
        <w:tc>
          <w:tcPr>
            <w:tcW w:w="4678" w:type="dxa"/>
            <w:hideMark/>
          </w:tcPr>
          <w:p w:rsidR="008045E5" w:rsidRDefault="00804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AC4FDA" w:rsidRPr="008045E5" w:rsidRDefault="00AC4FDA">
      <w:pPr>
        <w:rPr>
          <w:sz w:val="28"/>
          <w:szCs w:val="28"/>
        </w:rPr>
      </w:pPr>
    </w:p>
    <w:sectPr w:rsidR="00AC4FDA" w:rsidRPr="0080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1842"/>
    <w:multiLevelType w:val="hybridMultilevel"/>
    <w:tmpl w:val="DAFA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8"/>
    <w:rsid w:val="00276968"/>
    <w:rsid w:val="00570AAE"/>
    <w:rsid w:val="007E37A2"/>
    <w:rsid w:val="008045E5"/>
    <w:rsid w:val="00AC4FDA"/>
    <w:rsid w:val="00E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463C-8D8D-4734-A378-7DB4DCD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045E5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3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Zarechnyi</cp:lastModifiedBy>
  <cp:revision>5</cp:revision>
  <cp:lastPrinted>2022-05-19T06:23:00Z</cp:lastPrinted>
  <dcterms:created xsi:type="dcterms:W3CDTF">2022-05-19T06:11:00Z</dcterms:created>
  <dcterms:modified xsi:type="dcterms:W3CDTF">2022-06-28T07:42:00Z</dcterms:modified>
</cp:coreProperties>
</file>