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5609" w:rsidRPr="003234A8" w:rsidRDefault="00B66401" w:rsidP="002D6C50">
      <w:pPr>
        <w:tabs>
          <w:tab w:val="left" w:pos="300"/>
          <w:tab w:val="center" w:pos="5033"/>
          <w:tab w:val="right" w:pos="10066"/>
        </w:tabs>
        <w:ind w:right="-2"/>
        <w:rPr>
          <w:b/>
          <w:sz w:val="24"/>
          <w:szCs w:val="24"/>
        </w:rPr>
      </w:pPr>
      <w:r>
        <w:rPr>
          <w:b/>
          <w:sz w:val="24"/>
          <w:szCs w:val="24"/>
        </w:rPr>
        <w:tab/>
      </w:r>
      <w:r w:rsidR="002D6C50">
        <w:rPr>
          <w:b/>
          <w:sz w:val="24"/>
          <w:szCs w:val="24"/>
        </w:rPr>
        <w:tab/>
      </w:r>
    </w:p>
    <w:p w:rsidR="004A5609" w:rsidRPr="009D2E46" w:rsidRDefault="004A5609" w:rsidP="000B7DC8">
      <w:pPr>
        <w:tabs>
          <w:tab w:val="left" w:pos="240"/>
        </w:tabs>
        <w:ind w:right="245"/>
        <w:jc w:val="center"/>
        <w:rPr>
          <w:b/>
          <w:sz w:val="16"/>
          <w:szCs w:val="16"/>
        </w:rPr>
      </w:pPr>
    </w:p>
    <w:tbl>
      <w:tblPr>
        <w:tblW w:w="10042" w:type="dxa"/>
        <w:tblInd w:w="212" w:type="dxa"/>
        <w:tblLayout w:type="fixed"/>
        <w:tblCellMar>
          <w:left w:w="70" w:type="dxa"/>
          <w:right w:w="70" w:type="dxa"/>
        </w:tblCellMar>
        <w:tblLook w:val="0000" w:firstRow="0" w:lastRow="0" w:firstColumn="0" w:lastColumn="0" w:noHBand="0" w:noVBand="0"/>
      </w:tblPr>
      <w:tblGrid>
        <w:gridCol w:w="1973"/>
        <w:gridCol w:w="563"/>
        <w:gridCol w:w="2153"/>
        <w:gridCol w:w="5353"/>
      </w:tblGrid>
      <w:tr w:rsidR="00DA4E09" w:rsidRPr="00DA4E09" w:rsidTr="001430DC">
        <w:trPr>
          <w:trHeight w:val="2764"/>
        </w:trPr>
        <w:tc>
          <w:tcPr>
            <w:tcW w:w="4689" w:type="dxa"/>
            <w:gridSpan w:val="3"/>
          </w:tcPr>
          <w:p w:rsidR="00DA4E09" w:rsidRPr="00DA4E09" w:rsidRDefault="00DA4E09" w:rsidP="00DA4E09">
            <w:pPr>
              <w:suppressAutoHyphens w:val="0"/>
              <w:rPr>
                <w:lang w:eastAsia="ru-RU"/>
              </w:rPr>
            </w:pPr>
            <w:r w:rsidRPr="00DA4E09">
              <w:rPr>
                <w:b/>
                <w:sz w:val="24"/>
                <w:lang w:eastAsia="ru-RU"/>
              </w:rPr>
              <w:t xml:space="preserve">                              </w:t>
            </w:r>
          </w:p>
          <w:p w:rsidR="00DA4E09" w:rsidRPr="00DA4E09" w:rsidRDefault="00DA4E09" w:rsidP="00DA4E09">
            <w:pPr>
              <w:suppressAutoHyphens w:val="0"/>
              <w:rPr>
                <w:sz w:val="24"/>
                <w:lang w:eastAsia="ru-RU"/>
              </w:rPr>
            </w:pPr>
          </w:p>
          <w:p w:rsidR="00DA4E09" w:rsidRPr="00DA4E09" w:rsidRDefault="00DA4E09" w:rsidP="00DA4E09">
            <w:pPr>
              <w:widowControl w:val="0"/>
              <w:suppressAutoHyphens w:val="0"/>
              <w:jc w:val="center"/>
              <w:rPr>
                <w:b/>
                <w:snapToGrid w:val="0"/>
                <w:sz w:val="24"/>
                <w:lang w:eastAsia="ru-RU"/>
              </w:rPr>
            </w:pPr>
            <w:r w:rsidRPr="00DA4E09">
              <w:rPr>
                <w:b/>
                <w:snapToGrid w:val="0"/>
                <w:sz w:val="24"/>
                <w:lang w:eastAsia="ru-RU"/>
              </w:rPr>
              <w:t>АДМИНИСТРАЦИЯ</w:t>
            </w:r>
          </w:p>
          <w:p w:rsidR="00DA4E09" w:rsidRPr="00DA4E09" w:rsidRDefault="00DA4E09" w:rsidP="00DA4E09">
            <w:pPr>
              <w:widowControl w:val="0"/>
              <w:suppressAutoHyphens w:val="0"/>
              <w:ind w:right="-70"/>
              <w:jc w:val="center"/>
              <w:rPr>
                <w:b/>
                <w:snapToGrid w:val="0"/>
                <w:sz w:val="24"/>
                <w:lang w:eastAsia="ru-RU"/>
              </w:rPr>
            </w:pPr>
            <w:r w:rsidRPr="00DA4E09">
              <w:rPr>
                <w:b/>
                <w:snapToGrid w:val="0"/>
                <w:sz w:val="24"/>
                <w:lang w:eastAsia="ru-RU"/>
              </w:rPr>
              <w:t>МУНИЦИПАЛЬНОГО ОБРАЗОВАНИЯ</w:t>
            </w:r>
          </w:p>
          <w:p w:rsidR="00DA4E09" w:rsidRPr="00DA4E09" w:rsidRDefault="00DA4E09" w:rsidP="00DA4E09">
            <w:pPr>
              <w:widowControl w:val="0"/>
              <w:suppressAutoHyphens w:val="0"/>
              <w:ind w:right="-70"/>
              <w:jc w:val="center"/>
              <w:rPr>
                <w:b/>
                <w:snapToGrid w:val="0"/>
                <w:sz w:val="24"/>
                <w:lang w:eastAsia="ru-RU"/>
              </w:rPr>
            </w:pPr>
            <w:r w:rsidRPr="00DA4E09">
              <w:rPr>
                <w:b/>
                <w:snapToGrid w:val="0"/>
                <w:sz w:val="24"/>
                <w:lang w:eastAsia="ru-RU"/>
              </w:rPr>
              <w:t>ЗАРЕЧНЫЙ СЕЛЬСОВЕТ</w:t>
            </w:r>
          </w:p>
          <w:p w:rsidR="00DA4E09" w:rsidRPr="00DA4E09" w:rsidRDefault="00DA4E09" w:rsidP="00DA4E09">
            <w:pPr>
              <w:widowControl w:val="0"/>
              <w:suppressAutoHyphens w:val="0"/>
              <w:jc w:val="center"/>
              <w:rPr>
                <w:b/>
                <w:snapToGrid w:val="0"/>
                <w:sz w:val="24"/>
                <w:lang w:eastAsia="ru-RU"/>
              </w:rPr>
            </w:pPr>
            <w:r w:rsidRPr="00DA4E09">
              <w:rPr>
                <w:b/>
                <w:snapToGrid w:val="0"/>
                <w:sz w:val="24"/>
                <w:lang w:eastAsia="ru-RU"/>
              </w:rPr>
              <w:t>ТАШЛИНСКОГО РАЙОНА</w:t>
            </w:r>
          </w:p>
          <w:p w:rsidR="00DA4E09" w:rsidRPr="00DA4E09" w:rsidRDefault="00DA4E09" w:rsidP="00DA4E09">
            <w:pPr>
              <w:keepNext/>
              <w:widowControl w:val="0"/>
              <w:suppressAutoHyphens w:val="0"/>
              <w:spacing w:line="320" w:lineRule="auto"/>
              <w:jc w:val="center"/>
              <w:outlineLvl w:val="0"/>
              <w:rPr>
                <w:snapToGrid w:val="0"/>
                <w:sz w:val="24"/>
                <w:lang w:eastAsia="ru-RU"/>
              </w:rPr>
            </w:pPr>
            <w:r w:rsidRPr="00DA4E09">
              <w:rPr>
                <w:b/>
                <w:snapToGrid w:val="0"/>
                <w:sz w:val="24"/>
                <w:lang w:eastAsia="ru-RU"/>
              </w:rPr>
              <w:t>ОРЕНБУРГСКОЙ ОБЛАСТИ</w:t>
            </w:r>
          </w:p>
          <w:p w:rsidR="00DA4E09" w:rsidRPr="00DA4E09" w:rsidRDefault="00DA4E09" w:rsidP="00DA4E09">
            <w:pPr>
              <w:keepNext/>
              <w:widowControl w:val="0"/>
              <w:suppressAutoHyphens w:val="0"/>
              <w:spacing w:line="320" w:lineRule="auto"/>
              <w:jc w:val="center"/>
              <w:outlineLvl w:val="1"/>
              <w:rPr>
                <w:b/>
                <w:snapToGrid w:val="0"/>
                <w:sz w:val="6"/>
                <w:lang w:eastAsia="ru-RU"/>
              </w:rPr>
            </w:pPr>
          </w:p>
          <w:p w:rsidR="00DA4E09" w:rsidRPr="00DA4E09" w:rsidRDefault="00DA4E09" w:rsidP="00DA4E09">
            <w:pPr>
              <w:keepNext/>
              <w:widowControl w:val="0"/>
              <w:suppressAutoHyphens w:val="0"/>
              <w:spacing w:line="320" w:lineRule="auto"/>
              <w:jc w:val="center"/>
              <w:outlineLvl w:val="1"/>
              <w:rPr>
                <w:b/>
                <w:snapToGrid w:val="0"/>
                <w:sz w:val="28"/>
                <w:lang w:eastAsia="ru-RU"/>
              </w:rPr>
            </w:pPr>
            <w:r w:rsidRPr="00DA4E09">
              <w:rPr>
                <w:b/>
                <w:snapToGrid w:val="0"/>
                <w:sz w:val="28"/>
                <w:lang w:eastAsia="ru-RU"/>
              </w:rPr>
              <w:t>П О С Т А Н О В Л Е Н И Е</w:t>
            </w:r>
          </w:p>
        </w:tc>
        <w:tc>
          <w:tcPr>
            <w:tcW w:w="5353" w:type="dxa"/>
          </w:tcPr>
          <w:p w:rsidR="00DA4E09" w:rsidRPr="00DA4E09" w:rsidRDefault="00DA4E09" w:rsidP="00DA4E09">
            <w:pPr>
              <w:suppressAutoHyphens w:val="0"/>
              <w:ind w:left="497"/>
              <w:jc w:val="center"/>
              <w:rPr>
                <w:noProof/>
                <w:sz w:val="24"/>
                <w:lang w:eastAsia="ru-RU"/>
              </w:rPr>
            </w:pPr>
          </w:p>
          <w:p w:rsidR="00DA4E09" w:rsidRPr="00DA4E09" w:rsidRDefault="00DA4E09" w:rsidP="00DA4E09">
            <w:pPr>
              <w:widowControl w:val="0"/>
              <w:suppressAutoHyphens w:val="0"/>
              <w:ind w:left="497"/>
              <w:jc w:val="center"/>
              <w:rPr>
                <w:snapToGrid w:val="0"/>
                <w:sz w:val="28"/>
                <w:lang w:eastAsia="ru-RU"/>
              </w:rPr>
            </w:pPr>
            <w:r w:rsidRPr="00DA4E09">
              <w:rPr>
                <w:snapToGrid w:val="0"/>
                <w:sz w:val="28"/>
                <w:lang w:eastAsia="ru-RU"/>
              </w:rPr>
              <w:t xml:space="preserve"> </w:t>
            </w:r>
          </w:p>
          <w:p w:rsidR="00DA4E09" w:rsidRPr="00DA4E09" w:rsidRDefault="00DA4E09" w:rsidP="00DA4E09">
            <w:pPr>
              <w:suppressAutoHyphens w:val="0"/>
              <w:ind w:left="497"/>
              <w:jc w:val="center"/>
              <w:rPr>
                <w:noProof/>
                <w:sz w:val="24"/>
                <w:lang w:eastAsia="ru-RU"/>
              </w:rPr>
            </w:pPr>
          </w:p>
        </w:tc>
      </w:tr>
      <w:tr w:rsidR="00DA4E09" w:rsidRPr="00DA4E09" w:rsidTr="001430DC">
        <w:trPr>
          <w:trHeight w:val="371"/>
        </w:trPr>
        <w:tc>
          <w:tcPr>
            <w:tcW w:w="1973" w:type="dxa"/>
            <w:tcBorders>
              <w:bottom w:val="single" w:sz="4" w:space="0" w:color="auto"/>
            </w:tcBorders>
          </w:tcPr>
          <w:p w:rsidR="00DA4E09" w:rsidRPr="00DA4E09" w:rsidRDefault="00DA4E09" w:rsidP="00DA4E09">
            <w:pPr>
              <w:suppressAutoHyphens w:val="0"/>
              <w:rPr>
                <w:b/>
                <w:sz w:val="28"/>
                <w:szCs w:val="28"/>
                <w:lang w:eastAsia="ru-RU"/>
              </w:rPr>
            </w:pPr>
            <w:r w:rsidRPr="00DA4E09">
              <w:rPr>
                <w:b/>
                <w:sz w:val="28"/>
                <w:szCs w:val="28"/>
                <w:lang w:eastAsia="ru-RU"/>
              </w:rPr>
              <w:t>21.02.2022</w:t>
            </w:r>
          </w:p>
        </w:tc>
        <w:tc>
          <w:tcPr>
            <w:tcW w:w="563" w:type="dxa"/>
          </w:tcPr>
          <w:p w:rsidR="00DA4E09" w:rsidRPr="00DA4E09" w:rsidRDefault="00DA4E09" w:rsidP="00DA4E09">
            <w:pPr>
              <w:suppressAutoHyphens w:val="0"/>
              <w:jc w:val="center"/>
              <w:rPr>
                <w:b/>
                <w:sz w:val="28"/>
                <w:szCs w:val="28"/>
                <w:lang w:eastAsia="ru-RU"/>
              </w:rPr>
            </w:pPr>
            <w:r w:rsidRPr="00DA4E09">
              <w:rPr>
                <w:b/>
                <w:sz w:val="28"/>
                <w:szCs w:val="28"/>
                <w:lang w:eastAsia="ru-RU"/>
              </w:rPr>
              <w:t>№</w:t>
            </w:r>
          </w:p>
        </w:tc>
        <w:tc>
          <w:tcPr>
            <w:tcW w:w="2153" w:type="dxa"/>
            <w:tcBorders>
              <w:bottom w:val="single" w:sz="4" w:space="0" w:color="auto"/>
            </w:tcBorders>
          </w:tcPr>
          <w:p w:rsidR="00DA4E09" w:rsidRPr="00DA4E09" w:rsidRDefault="00631316" w:rsidP="00DA4E09">
            <w:pPr>
              <w:suppressAutoHyphens w:val="0"/>
              <w:rPr>
                <w:b/>
                <w:sz w:val="28"/>
                <w:szCs w:val="28"/>
                <w:lang w:eastAsia="ru-RU"/>
              </w:rPr>
            </w:pPr>
            <w:r>
              <w:rPr>
                <w:b/>
                <w:sz w:val="28"/>
                <w:szCs w:val="28"/>
                <w:lang w:eastAsia="ru-RU"/>
              </w:rPr>
              <w:t>18</w:t>
            </w:r>
            <w:r w:rsidR="00DA4E09" w:rsidRPr="00DA4E09">
              <w:rPr>
                <w:b/>
                <w:sz w:val="28"/>
                <w:szCs w:val="28"/>
                <w:lang w:eastAsia="ru-RU"/>
              </w:rPr>
              <w:t>-п</w:t>
            </w:r>
          </w:p>
        </w:tc>
        <w:tc>
          <w:tcPr>
            <w:tcW w:w="5353" w:type="dxa"/>
          </w:tcPr>
          <w:p w:rsidR="00DA4E09" w:rsidRPr="00DA4E09" w:rsidRDefault="00DA4E09" w:rsidP="00DA4E09">
            <w:pPr>
              <w:suppressAutoHyphens w:val="0"/>
              <w:ind w:left="497"/>
              <w:jc w:val="center"/>
              <w:rPr>
                <w:noProof/>
                <w:sz w:val="24"/>
                <w:lang w:eastAsia="ru-RU"/>
              </w:rPr>
            </w:pPr>
          </w:p>
        </w:tc>
      </w:tr>
    </w:tbl>
    <w:p w:rsidR="00DA4E09" w:rsidRPr="00DA4E09" w:rsidRDefault="00DA4E09" w:rsidP="00DA4E09">
      <w:pPr>
        <w:suppressAutoHyphens w:val="0"/>
        <w:ind w:left="360" w:right="5241"/>
        <w:jc w:val="center"/>
        <w:rPr>
          <w:b/>
          <w:sz w:val="24"/>
          <w:szCs w:val="24"/>
          <w:lang w:eastAsia="ru-RU"/>
        </w:rPr>
      </w:pPr>
    </w:p>
    <w:p w:rsidR="00DA4E09" w:rsidRPr="00DA4E09" w:rsidRDefault="00DA4E09" w:rsidP="00DA4E09">
      <w:pPr>
        <w:tabs>
          <w:tab w:val="left" w:pos="0"/>
        </w:tabs>
        <w:ind w:right="245"/>
        <w:rPr>
          <w:b/>
          <w:sz w:val="24"/>
          <w:szCs w:val="24"/>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B8709D" w:rsidRPr="00B8709D" w:rsidRDefault="008570E2" w:rsidP="00B8709D">
            <w:pPr>
              <w:jc w:val="both"/>
              <w:rPr>
                <w:sz w:val="22"/>
                <w:szCs w:val="22"/>
              </w:rPr>
            </w:pPr>
            <w:r w:rsidRPr="00B8709D">
              <w:rPr>
                <w:sz w:val="22"/>
                <w:szCs w:val="22"/>
              </w:rPr>
              <w:t xml:space="preserve">Об утверждении формы проверочного листа (список контрольных вопросов), применяемого при осуществлении </w:t>
            </w:r>
            <w:proofErr w:type="gramStart"/>
            <w:r w:rsidRPr="00B8709D">
              <w:rPr>
                <w:sz w:val="22"/>
                <w:szCs w:val="22"/>
              </w:rPr>
              <w:t xml:space="preserve">муниципального </w:t>
            </w:r>
            <w:r w:rsidR="00B8709D" w:rsidRPr="00B8709D">
              <w:rPr>
                <w:sz w:val="22"/>
                <w:szCs w:val="22"/>
              </w:rPr>
              <w:t xml:space="preserve"> контроля</w:t>
            </w:r>
            <w:proofErr w:type="gramEnd"/>
            <w:r w:rsidR="00B8709D" w:rsidRPr="00B8709D">
              <w:rPr>
                <w:sz w:val="22"/>
                <w:szCs w:val="22"/>
              </w:rPr>
              <w:t xml:space="preserve"> в сфере благоустройства на территории </w:t>
            </w:r>
            <w:r w:rsidR="00B8709D" w:rsidRPr="00B8709D">
              <w:rPr>
                <w:bCs/>
                <w:color w:val="000000" w:themeColor="text1"/>
                <w:sz w:val="22"/>
                <w:szCs w:val="22"/>
              </w:rPr>
              <w:t>мун</w:t>
            </w:r>
            <w:r w:rsidR="002D6C50">
              <w:rPr>
                <w:bCs/>
                <w:color w:val="000000" w:themeColor="text1"/>
                <w:sz w:val="22"/>
                <w:szCs w:val="22"/>
              </w:rPr>
              <w:t xml:space="preserve">иципального образования Заречный сельсовет </w:t>
            </w:r>
            <w:proofErr w:type="spellStart"/>
            <w:r w:rsidR="002D6C50">
              <w:rPr>
                <w:bCs/>
                <w:color w:val="000000" w:themeColor="text1"/>
                <w:sz w:val="22"/>
                <w:szCs w:val="22"/>
              </w:rPr>
              <w:t>Ташлинского</w:t>
            </w:r>
            <w:proofErr w:type="spellEnd"/>
            <w:r w:rsidR="002D6C50">
              <w:rPr>
                <w:bCs/>
                <w:color w:val="000000" w:themeColor="text1"/>
                <w:sz w:val="22"/>
                <w:szCs w:val="22"/>
              </w:rPr>
              <w:t xml:space="preserve"> района </w:t>
            </w:r>
            <w:r w:rsidR="00B8709D" w:rsidRPr="00B8709D">
              <w:rPr>
                <w:bCs/>
                <w:color w:val="000000" w:themeColor="text1"/>
                <w:sz w:val="22"/>
                <w:szCs w:val="22"/>
              </w:rPr>
              <w:t>Оренбургской области</w:t>
            </w:r>
          </w:p>
          <w:p w:rsidR="008570E2" w:rsidRPr="008570E2" w:rsidRDefault="008570E2" w:rsidP="008570E2">
            <w:pPr>
              <w:tabs>
                <w:tab w:val="left" w:pos="5245"/>
              </w:tabs>
              <w:snapToGrid w:val="0"/>
              <w:ind w:right="113"/>
              <w:jc w:val="both"/>
              <w:rPr>
                <w:sz w:val="24"/>
                <w:szCs w:val="24"/>
              </w:rPr>
            </w:pP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sidR="002D6C50">
        <w:rPr>
          <w:sz w:val="28"/>
          <w:szCs w:val="28"/>
        </w:rPr>
        <w:t xml:space="preserve"> </w:t>
      </w:r>
      <w:r w:rsidR="00B8709D">
        <w:rPr>
          <w:sz w:val="28"/>
          <w:szCs w:val="28"/>
        </w:rPr>
        <w:t>а</w:t>
      </w:r>
      <w:r w:rsidRPr="00ED6DD2">
        <w:rPr>
          <w:sz w:val="28"/>
          <w:szCs w:val="28"/>
        </w:rPr>
        <w:t>дминистрация</w:t>
      </w:r>
      <w:r w:rsidR="002D6C50">
        <w:rPr>
          <w:sz w:val="28"/>
          <w:szCs w:val="28"/>
        </w:rPr>
        <w:t xml:space="preserve"> муниципального образования Заречный сельсовет </w:t>
      </w:r>
      <w:proofErr w:type="spellStart"/>
      <w:r w:rsidR="002D6C50">
        <w:rPr>
          <w:sz w:val="28"/>
          <w:szCs w:val="28"/>
        </w:rPr>
        <w:t>Ташлинского</w:t>
      </w:r>
      <w:proofErr w:type="spellEnd"/>
      <w:r w:rsidR="002D6C50">
        <w:rPr>
          <w:sz w:val="28"/>
          <w:szCs w:val="28"/>
        </w:rPr>
        <w:t xml:space="preserve"> района Оренбургской области</w:t>
      </w:r>
    </w:p>
    <w:p w:rsidR="00887344" w:rsidRDefault="00887344" w:rsidP="008570E2">
      <w:pPr>
        <w:pStyle w:val="aa"/>
        <w:ind w:firstLine="0"/>
        <w:jc w:val="left"/>
        <w:rPr>
          <w:b/>
          <w:color w:val="000000"/>
          <w:szCs w:val="28"/>
        </w:rPr>
      </w:pPr>
      <w:r w:rsidRPr="00CA2DFC">
        <w:rPr>
          <w:b/>
          <w:color w:val="000000"/>
          <w:szCs w:val="28"/>
        </w:rPr>
        <w:t xml:space="preserve">п о с </w:t>
      </w:r>
      <w:proofErr w:type="gramStart"/>
      <w:r w:rsidRPr="00CA2DFC">
        <w:rPr>
          <w:b/>
          <w:color w:val="000000"/>
          <w:szCs w:val="28"/>
        </w:rPr>
        <w:t>т</w:t>
      </w:r>
      <w:proofErr w:type="gramEnd"/>
      <w:r w:rsidRPr="00CA2DFC">
        <w:rPr>
          <w:b/>
          <w:color w:val="000000"/>
          <w:szCs w:val="28"/>
        </w:rPr>
        <w:t xml:space="preserve">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используемого в ходе осущест</w:t>
      </w:r>
      <w:r w:rsidR="002D6C50">
        <w:rPr>
          <w:sz w:val="28"/>
          <w:szCs w:val="28"/>
        </w:rPr>
        <w:t>вления муниципального</w:t>
      </w:r>
      <w:r w:rsidR="00547C4B">
        <w:rPr>
          <w:sz w:val="28"/>
          <w:szCs w:val="28"/>
        </w:rPr>
        <w:t xml:space="preserve"> контроля </w:t>
      </w:r>
      <w:r w:rsidR="002D6C50">
        <w:rPr>
          <w:sz w:val="28"/>
          <w:szCs w:val="28"/>
        </w:rPr>
        <w:t xml:space="preserve">в сфере благоустройства </w:t>
      </w:r>
      <w:r w:rsidRPr="00EB5725">
        <w:rPr>
          <w:sz w:val="28"/>
          <w:szCs w:val="28"/>
        </w:rPr>
        <w:t>на территории</w:t>
      </w:r>
      <w:r w:rsidR="002D6C50">
        <w:rPr>
          <w:sz w:val="28"/>
          <w:szCs w:val="28"/>
        </w:rPr>
        <w:t xml:space="preserve"> </w:t>
      </w:r>
      <w:proofErr w:type="gramStart"/>
      <w:r w:rsidR="002D6C50">
        <w:rPr>
          <w:sz w:val="28"/>
          <w:szCs w:val="28"/>
        </w:rPr>
        <w:t xml:space="preserve">администрации </w:t>
      </w:r>
      <w:r w:rsidRPr="00EB5725">
        <w:rPr>
          <w:sz w:val="28"/>
          <w:szCs w:val="28"/>
        </w:rPr>
        <w:t xml:space="preserve"> </w:t>
      </w:r>
      <w:r w:rsidR="002D6C50">
        <w:rPr>
          <w:sz w:val="28"/>
          <w:szCs w:val="28"/>
        </w:rPr>
        <w:t>муниципального</w:t>
      </w:r>
      <w:proofErr w:type="gramEnd"/>
      <w:r w:rsidR="002D6C50">
        <w:rPr>
          <w:sz w:val="28"/>
          <w:szCs w:val="28"/>
        </w:rPr>
        <w:t xml:space="preserve"> образования Заречный сельсовет </w:t>
      </w:r>
      <w:proofErr w:type="spellStart"/>
      <w:r w:rsidR="002D6C50">
        <w:rPr>
          <w:sz w:val="28"/>
          <w:szCs w:val="28"/>
        </w:rPr>
        <w:t>Ташлинского</w:t>
      </w:r>
      <w:proofErr w:type="spellEnd"/>
      <w:r w:rsidR="002D6C50">
        <w:rPr>
          <w:sz w:val="28"/>
          <w:szCs w:val="28"/>
        </w:rPr>
        <w:t xml:space="preserve"> района Оренбургской области</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азмес</w:t>
      </w:r>
      <w:r w:rsidR="002D6C50">
        <w:rPr>
          <w:sz w:val="28"/>
          <w:szCs w:val="28"/>
        </w:rPr>
        <w:t xml:space="preserve">тить настоящее постановление в </w:t>
      </w:r>
      <w:r w:rsidR="005A54BC">
        <w:rPr>
          <w:sz w:val="28"/>
          <w:szCs w:val="28"/>
        </w:rPr>
        <w:t>с</w:t>
      </w:r>
      <w:r w:rsidR="000F4C52">
        <w:rPr>
          <w:sz w:val="28"/>
          <w:szCs w:val="28"/>
        </w:rPr>
        <w:t xml:space="preserve">ети Интернет на официальном сайте Администрации </w:t>
      </w:r>
      <w:r w:rsidR="002D6C50">
        <w:rPr>
          <w:sz w:val="28"/>
          <w:szCs w:val="28"/>
        </w:rPr>
        <w:t xml:space="preserve">муниципального образования Заречный сельсовет </w:t>
      </w:r>
      <w:proofErr w:type="spellStart"/>
      <w:r w:rsidR="002D6C50">
        <w:rPr>
          <w:sz w:val="28"/>
          <w:szCs w:val="28"/>
        </w:rPr>
        <w:t>Ташлинского</w:t>
      </w:r>
      <w:proofErr w:type="spellEnd"/>
      <w:r w:rsidR="002D6C50">
        <w:rPr>
          <w:sz w:val="28"/>
          <w:szCs w:val="28"/>
        </w:rPr>
        <w:t xml:space="preserve"> района Оренбургской области</w:t>
      </w:r>
      <w:r w:rsidR="000F4C52">
        <w:rPr>
          <w:sz w:val="28"/>
          <w:szCs w:val="28"/>
        </w:rPr>
        <w:t>.</w:t>
      </w:r>
    </w:p>
    <w:p w:rsidR="00887344" w:rsidRPr="00887344" w:rsidRDefault="00073E52" w:rsidP="00887344">
      <w:pPr>
        <w:pStyle w:val="af6"/>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2D6C50">
        <w:rPr>
          <w:sz w:val="28"/>
          <w:szCs w:val="28"/>
        </w:rPr>
        <w:t>1 марта 2022 г</w:t>
      </w:r>
      <w:r w:rsidR="00887344" w:rsidRPr="002D6C50">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Контроль за выполнением настоящего постановления возложи</w:t>
      </w:r>
      <w:r>
        <w:rPr>
          <w:sz w:val="28"/>
          <w:szCs w:val="28"/>
        </w:rPr>
        <w:t xml:space="preserve">ть на </w:t>
      </w:r>
      <w:r w:rsidR="002D6C50">
        <w:rPr>
          <w:sz w:val="28"/>
          <w:szCs w:val="28"/>
        </w:rPr>
        <w:t>специалиста 1 категории Тарасенко Алёну Владимировну.</w:t>
      </w:r>
    </w:p>
    <w:p w:rsidR="00887344" w:rsidRDefault="00887344" w:rsidP="00887344">
      <w:pPr>
        <w:pStyle w:val="af6"/>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6"/>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2D6C50">
        <w:rPr>
          <w:sz w:val="28"/>
          <w:szCs w:val="28"/>
        </w:rPr>
        <w:t xml:space="preserve">                                 Г.А. Бескровный</w:t>
      </w:r>
    </w:p>
    <w:p w:rsidR="000B7ED3" w:rsidRDefault="000B7ED3" w:rsidP="00DB6ADE">
      <w:pPr>
        <w:ind w:right="113"/>
        <w:rPr>
          <w:color w:val="000000"/>
          <w:sz w:val="28"/>
          <w:szCs w:val="28"/>
        </w:rPr>
      </w:pPr>
    </w:p>
    <w:p w:rsidR="00320868" w:rsidRDefault="00320868" w:rsidP="002D6C50">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2D6C50">
            <w:pPr>
              <w:tabs>
                <w:tab w:val="left" w:pos="5985"/>
              </w:tabs>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631316" w:rsidP="00A12658">
            <w:pPr>
              <w:tabs>
                <w:tab w:val="left" w:pos="5985"/>
              </w:tabs>
              <w:jc w:val="center"/>
              <w:rPr>
                <w:sz w:val="24"/>
                <w:szCs w:val="24"/>
              </w:rPr>
            </w:pPr>
            <w:r>
              <w:rPr>
                <w:sz w:val="24"/>
                <w:szCs w:val="24"/>
              </w:rPr>
              <w:t xml:space="preserve">Заречного сельсовета </w:t>
            </w:r>
            <w:proofErr w:type="spellStart"/>
            <w:r>
              <w:rPr>
                <w:sz w:val="24"/>
                <w:szCs w:val="24"/>
              </w:rPr>
              <w:t>Ташлинского</w:t>
            </w:r>
            <w:proofErr w:type="spellEnd"/>
            <w:r>
              <w:rPr>
                <w:sz w:val="24"/>
                <w:szCs w:val="24"/>
              </w:rPr>
              <w:t xml:space="preserve"> района</w:t>
            </w:r>
          </w:p>
          <w:p w:rsidR="00A12658" w:rsidRPr="00D609C8" w:rsidRDefault="00631316" w:rsidP="00A12658">
            <w:pPr>
              <w:tabs>
                <w:tab w:val="left" w:pos="5985"/>
              </w:tabs>
              <w:jc w:val="center"/>
              <w:rPr>
                <w:sz w:val="24"/>
                <w:szCs w:val="24"/>
              </w:rPr>
            </w:pPr>
            <w:r>
              <w:rPr>
                <w:sz w:val="24"/>
                <w:szCs w:val="24"/>
              </w:rPr>
              <w:t>От 21.02.2022 № 18-п</w:t>
            </w:r>
            <w:bookmarkStart w:id="0" w:name="_GoBack"/>
            <w:bookmarkEnd w:id="0"/>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001343BE">
        <w:rPr>
          <w:b/>
          <w:sz w:val="28"/>
          <w:szCs w:val="28"/>
        </w:rPr>
        <w:t xml:space="preserve"> муниципального </w:t>
      </w:r>
      <w:r w:rsidRPr="00547C4B">
        <w:rPr>
          <w:b/>
          <w:sz w:val="28"/>
          <w:szCs w:val="28"/>
        </w:rPr>
        <w:t>контроля</w:t>
      </w:r>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w:t>
      </w:r>
      <w:proofErr w:type="gramStart"/>
      <w:r w:rsidR="00B8709D">
        <w:rPr>
          <w:b/>
          <w:sz w:val="28"/>
          <w:szCs w:val="28"/>
        </w:rPr>
        <w:t xml:space="preserve">на </w:t>
      </w:r>
      <w:r w:rsidRPr="00547C4B">
        <w:rPr>
          <w:b/>
          <w:sz w:val="28"/>
          <w:szCs w:val="28"/>
        </w:rPr>
        <w:t xml:space="preserve"> территории</w:t>
      </w:r>
      <w:proofErr w:type="gramEnd"/>
      <w:r w:rsidRPr="00547C4B">
        <w:rPr>
          <w:b/>
          <w:sz w:val="28"/>
          <w:szCs w:val="28"/>
        </w:rPr>
        <w:t xml:space="preserve"> </w:t>
      </w:r>
      <w:r w:rsidR="001343BE">
        <w:rPr>
          <w:b/>
          <w:sz w:val="28"/>
          <w:szCs w:val="28"/>
        </w:rPr>
        <w:t xml:space="preserve">администрации </w:t>
      </w:r>
      <w:r w:rsidRPr="00547C4B">
        <w:rPr>
          <w:b/>
          <w:sz w:val="28"/>
          <w:szCs w:val="28"/>
        </w:rPr>
        <w:t>муниципального обра</w:t>
      </w:r>
      <w:r w:rsidR="001343BE">
        <w:rPr>
          <w:b/>
          <w:sz w:val="28"/>
          <w:szCs w:val="28"/>
        </w:rPr>
        <w:t xml:space="preserve">зования Заречный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w:t>
      </w:r>
      <w:r w:rsidR="00D12F25">
        <w:rPr>
          <w:b w:val="0"/>
          <w:lang w:eastAsia="en-US"/>
        </w:rPr>
        <w:t>едпринимателем</w:t>
      </w:r>
      <w:r w:rsidR="0031141D">
        <w:rPr>
          <w:b w:val="0"/>
          <w:lang w:eastAsia="en-US"/>
        </w:rPr>
        <w:t>__________________________________</w:t>
      </w:r>
      <w:r w:rsidR="00D12F25">
        <w:rPr>
          <w:b w:val="0"/>
          <w:lang w:eastAsia="en-US"/>
        </w:rPr>
        <w:t>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w:t>
      </w:r>
      <w:proofErr w:type="gramStart"/>
      <w:r w:rsidR="006858A1">
        <w:rPr>
          <w:b w:val="0"/>
          <w:lang w:eastAsia="en-US"/>
        </w:rPr>
        <w:t xml:space="preserve">проведении </w:t>
      </w:r>
      <w:r w:rsidRPr="00887344">
        <w:rPr>
          <w:b w:val="0"/>
          <w:lang w:eastAsia="en-US"/>
        </w:rPr>
        <w:t xml:space="preserve"> проверки</w:t>
      </w:r>
      <w:proofErr w:type="gramEnd"/>
      <w:r w:rsidRPr="00887344">
        <w:rPr>
          <w:b w:val="0"/>
          <w:lang w:eastAsia="en-US"/>
        </w:rPr>
        <w:t xml:space="preserve">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rFonts w:ascii="Liberation Serif" w:hAnsi="Liberation Serif"/>
          <w:b/>
          <w:color w:val="FF0000"/>
          <w:sz w:val="28"/>
          <w:szCs w:val="28"/>
        </w:rPr>
      </w:pPr>
    </w:p>
    <w:p w:rsidR="001343BE" w:rsidRDefault="001343BE"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firstRow="0" w:lastRow="0" w:firstColumn="0" w:lastColumn="0" w:noHBand="0" w:noVBand="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Подпункт 3 пункт </w:t>
            </w:r>
            <w:proofErr w:type="gramStart"/>
            <w:r w:rsidRPr="002E4971">
              <w:rPr>
                <w:rFonts w:ascii="Liberation Serif" w:hAnsi="Liberation Serif"/>
              </w:rPr>
              <w:t>2.2  раздел</w:t>
            </w:r>
            <w:proofErr w:type="gramEnd"/>
            <w:r w:rsidRPr="002E4971">
              <w:rPr>
                <w:rFonts w:ascii="Liberation Serif" w:hAnsi="Liberation Serif"/>
              </w:rPr>
              <w:t xml:space="preserve">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a"/>
              <w:rPr>
                <w:rFonts w:ascii="Times New Roman" w:hAnsi="Times New Roman" w:cs="Times New Roman"/>
                <w:sz w:val="20"/>
                <w:szCs w:val="20"/>
              </w:rPr>
            </w:pPr>
            <w:r w:rsidRPr="00B8709D">
              <w:rPr>
                <w:rFonts w:ascii="Times New Roman" w:hAnsi="Times New Roman" w:cs="Times New Roman"/>
                <w:sz w:val="20"/>
                <w:szCs w:val="20"/>
              </w:rPr>
              <w:t xml:space="preserve">Соблюдаются ли </w:t>
            </w:r>
            <w:proofErr w:type="gramStart"/>
            <w:r w:rsidRPr="00B8709D">
              <w:rPr>
                <w:rFonts w:ascii="Times New Roman" w:hAnsi="Times New Roman" w:cs="Times New Roman"/>
                <w:sz w:val="20"/>
                <w:szCs w:val="20"/>
              </w:rPr>
              <w:t>юридическими  и</w:t>
            </w:r>
            <w:proofErr w:type="gramEnd"/>
            <w:r w:rsidRPr="00B8709D">
              <w:rPr>
                <w:rFonts w:ascii="Times New Roman" w:hAnsi="Times New Roman" w:cs="Times New Roman"/>
                <w:sz w:val="20"/>
                <w:szCs w:val="20"/>
              </w:rPr>
              <w:t xml:space="preserve">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 xml:space="preserve">Соблюдается ли порядок участия юридических и физических лиц в содержании и благоустройстве </w:t>
            </w:r>
            <w:proofErr w:type="gramStart"/>
            <w:r w:rsidRPr="002E4971">
              <w:rPr>
                <w:rFonts w:ascii="Liberation Serif" w:hAnsi="Liberation Serif"/>
              </w:rPr>
              <w:t>прилегающих  территорий</w:t>
            </w:r>
            <w:proofErr w:type="gramEnd"/>
            <w:r w:rsidRPr="002E4971">
              <w:rPr>
                <w:rFonts w:ascii="Liberation Serif" w:hAnsi="Liberation Serif"/>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Пункт 5.1. </w:t>
            </w:r>
            <w:proofErr w:type="gramStart"/>
            <w:r w:rsidRPr="002E4971">
              <w:rPr>
                <w:rFonts w:ascii="Liberation Serif" w:hAnsi="Liberation Serif"/>
              </w:rPr>
              <w:t>раздел  5</w:t>
            </w:r>
            <w:proofErr w:type="gramEnd"/>
            <w:r w:rsidRPr="002E4971">
              <w:rPr>
                <w:rFonts w:ascii="Liberation Serif" w:hAnsi="Liberation Serif"/>
              </w:rPr>
              <w:t xml:space="preserve">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 xml:space="preserve">Соблюдаются ли основные требования к обращению с отходами, </w:t>
            </w:r>
            <w:proofErr w:type="gramStart"/>
            <w:r w:rsidRPr="002E4971">
              <w:t>установленные  Правилами</w:t>
            </w:r>
            <w:proofErr w:type="gramEnd"/>
            <w:r w:rsidRPr="002E4971">
              <w:t xml:space="preserve">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xml:space="preserve">, включая световую рекламу, архитектурно-художественное освещение и   праздничную </w:t>
            </w:r>
            <w:proofErr w:type="gramStart"/>
            <w:r w:rsidRPr="001A32C0">
              <w:t>подсветку?</w:t>
            </w:r>
            <w:r w:rsidRPr="001A32C0">
              <w:rPr>
                <w:spacing w:val="-5"/>
              </w:rPr>
              <w:t xml:space="preserve">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Раздел </w:t>
            </w:r>
            <w:proofErr w:type="gramStart"/>
            <w:r w:rsidRPr="001A32C0">
              <w:t>11  Правил</w:t>
            </w:r>
            <w:proofErr w:type="gramEnd"/>
            <w:r w:rsidRPr="001A32C0">
              <w:t xml:space="preserve">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 xml:space="preserve">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w:t>
            </w:r>
            <w:r w:rsidRPr="00941126">
              <w:rPr>
                <w:sz w:val="22"/>
                <w:szCs w:val="22"/>
              </w:rPr>
              <w:lastRenderedPageBreak/>
              <w:t>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lastRenderedPageBreak/>
              <w:t xml:space="preserve"> Пункт 12.5 Раздел </w:t>
            </w:r>
            <w:proofErr w:type="gramStart"/>
            <w:r w:rsidRPr="001A32C0">
              <w:t>12  Правил</w:t>
            </w:r>
            <w:proofErr w:type="gramEnd"/>
            <w:r w:rsidRPr="001A32C0">
              <w:t xml:space="preserve">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w:t>
            </w:r>
            <w:proofErr w:type="gramStart"/>
            <w:r>
              <w:rPr>
                <w:sz w:val="22"/>
                <w:szCs w:val="22"/>
              </w:rPr>
              <w:t xml:space="preserve">к </w:t>
            </w:r>
            <w:r w:rsidRPr="00941126">
              <w:rPr>
                <w:sz w:val="22"/>
                <w:szCs w:val="22"/>
              </w:rPr>
              <w:t xml:space="preserve"> вырубке</w:t>
            </w:r>
            <w:proofErr w:type="gramEnd"/>
            <w:r w:rsidRPr="00941126">
              <w:rPr>
                <w:sz w:val="22"/>
                <w:szCs w:val="22"/>
              </w:rPr>
              <w:t>,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 xml:space="preserve">Пункт 12.6-12.8 Раздел </w:t>
            </w:r>
            <w:proofErr w:type="gramStart"/>
            <w:r w:rsidRPr="001A32C0">
              <w:t>12  Правил</w:t>
            </w:r>
            <w:proofErr w:type="gramEnd"/>
            <w:r w:rsidRPr="001A32C0">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 xml:space="preserve">Пункт 2.10. раздел </w:t>
            </w:r>
            <w:proofErr w:type="gramStart"/>
            <w:r>
              <w:rPr>
                <w:rFonts w:ascii="Liberation Serif" w:hAnsi="Liberation Serif"/>
              </w:rPr>
              <w:t>12  Правил</w:t>
            </w:r>
            <w:proofErr w:type="gramEnd"/>
            <w:r>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 xml:space="preserve">Раздел </w:t>
            </w:r>
            <w:proofErr w:type="gramStart"/>
            <w:r w:rsidRPr="00CE0174">
              <w:rPr>
                <w:rFonts w:ascii="Liberation Serif" w:hAnsi="Liberation Serif"/>
              </w:rPr>
              <w:t>12  Правил</w:t>
            </w:r>
            <w:proofErr w:type="gramEnd"/>
            <w:r w:rsidRPr="00CE0174">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43" w:rsidRDefault="00490E43">
      <w:r>
        <w:separator/>
      </w:r>
    </w:p>
  </w:endnote>
  <w:endnote w:type="continuationSeparator" w:id="0">
    <w:p w:rsidR="00490E43" w:rsidRDefault="004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E9033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43" w:rsidRDefault="00490E43">
      <w:r>
        <w:separator/>
      </w:r>
    </w:p>
  </w:footnote>
  <w:footnote w:type="continuationSeparator" w:id="0">
    <w:p w:rsidR="00490E43" w:rsidRDefault="004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43BE"/>
    <w:rsid w:val="0013522A"/>
    <w:rsid w:val="00140CFB"/>
    <w:rsid w:val="00145712"/>
    <w:rsid w:val="00145972"/>
    <w:rsid w:val="0014600E"/>
    <w:rsid w:val="001503D7"/>
    <w:rsid w:val="00151364"/>
    <w:rsid w:val="00152ACA"/>
    <w:rsid w:val="001549C4"/>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6C50"/>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0E43"/>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4116"/>
    <w:rsid w:val="005E5B07"/>
    <w:rsid w:val="005F3DDF"/>
    <w:rsid w:val="005F62AB"/>
    <w:rsid w:val="005F711F"/>
    <w:rsid w:val="006014C5"/>
    <w:rsid w:val="00613D5B"/>
    <w:rsid w:val="0061448C"/>
    <w:rsid w:val="006202E2"/>
    <w:rsid w:val="0063076F"/>
    <w:rsid w:val="00631316"/>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170BE"/>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2F25"/>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A4E09"/>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A0381BF-A990-4042-95AC-694983F0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link w:val="af"/>
    <w:uiPriority w:val="99"/>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f0">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1">
    <w:name w:val="Знак Знак Знак"/>
    <w:basedOn w:val="a"/>
    <w:rsid w:val="00BC2A56"/>
    <w:pPr>
      <w:spacing w:before="100" w:after="100"/>
    </w:pPr>
    <w:rPr>
      <w:rFonts w:ascii="Tahoma" w:hAnsi="Tahoma" w:cs="Tahoma"/>
      <w:lang w:val="en-US"/>
    </w:rPr>
  </w:style>
  <w:style w:type="paragraph" w:customStyle="1" w:styleId="af2">
    <w:name w:val="Содержимое таблицы"/>
    <w:basedOn w:val="a"/>
    <w:rsid w:val="00BC2A56"/>
    <w:pPr>
      <w:suppressLineNumbers/>
    </w:pPr>
  </w:style>
  <w:style w:type="paragraph" w:customStyle="1" w:styleId="af3">
    <w:name w:val="Заголовок таблицы"/>
    <w:basedOn w:val="af2"/>
    <w:rsid w:val="00BC2A56"/>
    <w:pPr>
      <w:jc w:val="center"/>
    </w:pPr>
    <w:rPr>
      <w:b/>
      <w:bCs/>
    </w:rPr>
  </w:style>
  <w:style w:type="paragraph" w:customStyle="1" w:styleId="af4">
    <w:name w:val="Содержимое врезки"/>
    <w:basedOn w:val="a8"/>
    <w:rsid w:val="00BC2A56"/>
  </w:style>
  <w:style w:type="paragraph" w:styleId="af5">
    <w:name w:val="Balloon Text"/>
    <w:basedOn w:val="a"/>
    <w:rsid w:val="00BC2A56"/>
    <w:rPr>
      <w:rFonts w:ascii="Tahoma" w:hAnsi="Tahoma" w:cs="Tahoma"/>
      <w:sz w:val="16"/>
      <w:szCs w:val="16"/>
    </w:rPr>
  </w:style>
  <w:style w:type="paragraph" w:styleId="af6">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7">
    <w:name w:val="Основной текст_"/>
    <w:basedOn w:val="a0"/>
    <w:link w:val="23"/>
    <w:rsid w:val="00FB7509"/>
    <w:rPr>
      <w:spacing w:val="9"/>
      <w:shd w:val="clear" w:color="auto" w:fill="FFFFFF"/>
    </w:rPr>
  </w:style>
  <w:style w:type="paragraph" w:customStyle="1" w:styleId="23">
    <w:name w:val="Основной текст2"/>
    <w:basedOn w:val="a"/>
    <w:link w:val="af7"/>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8">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9">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a">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 w:type="character" w:customStyle="1" w:styleId="af">
    <w:name w:val="Верхний колонтитул Знак"/>
    <w:basedOn w:val="a0"/>
    <w:link w:val="ae"/>
    <w:uiPriority w:val="99"/>
    <w:rsid w:val="002D6C50"/>
    <w:rPr>
      <w:lang w:eastAsia="ar-SA"/>
    </w:rPr>
  </w:style>
  <w:style w:type="character" w:customStyle="1" w:styleId="15">
    <w:name w:val="Гиперссылка1"/>
    <w:basedOn w:val="a0"/>
    <w:uiPriority w:val="99"/>
    <w:rsid w:val="002D6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2ADB2-3293-48EA-80A5-485A798D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4294927412</TotalTime>
  <Pages>1</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Zarechnyi</cp:lastModifiedBy>
  <cp:revision>33</cp:revision>
  <cp:lastPrinted>2021-11-30T06:11:00Z</cp:lastPrinted>
  <dcterms:created xsi:type="dcterms:W3CDTF">2021-10-28T07:25:00Z</dcterms:created>
  <dcterms:modified xsi:type="dcterms:W3CDTF">2022-03-18T06:15:00Z</dcterms:modified>
</cp:coreProperties>
</file>