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6528" w:rsidRDefault="00986528" w:rsidP="00986528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49"/>
        <w:gridCol w:w="577"/>
        <w:gridCol w:w="2010"/>
      </w:tblGrid>
      <w:tr w:rsidR="00986528" w:rsidTr="0089263B">
        <w:tc>
          <w:tcPr>
            <w:tcW w:w="4536" w:type="dxa"/>
            <w:gridSpan w:val="3"/>
          </w:tcPr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</w:p>
          <w:p w:rsidR="00986528" w:rsidRDefault="00986528" w:rsidP="00986528">
            <w:pPr>
              <w:pStyle w:val="FR1"/>
              <w:rPr>
                <w:rFonts w:ascii="Times New Roman" w:hAnsi="Times New Roman"/>
                <w:b/>
                <w:sz w:val="22"/>
              </w:rPr>
            </w:pP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986528" w:rsidRDefault="0089263B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ЗАРЕЧНЫЙ</w:t>
            </w:r>
            <w:r w:rsidR="00986528">
              <w:rPr>
                <w:rFonts w:ascii="Times New Roman" w:hAnsi="Times New Roman"/>
                <w:b/>
                <w:sz w:val="22"/>
              </w:rPr>
              <w:t xml:space="preserve"> СЕЛЬСОВЕТ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986528" w:rsidTr="0089263B">
        <w:tc>
          <w:tcPr>
            <w:tcW w:w="19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6528" w:rsidRDefault="0024412E" w:rsidP="00D47888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30.12.2021</w:t>
            </w:r>
          </w:p>
        </w:tc>
        <w:tc>
          <w:tcPr>
            <w:tcW w:w="577" w:type="dxa"/>
          </w:tcPr>
          <w:p w:rsidR="00986528" w:rsidRDefault="00986528" w:rsidP="00986528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86528" w:rsidRDefault="00C012AF" w:rsidP="000515D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65-п</w:t>
            </w:r>
          </w:p>
        </w:tc>
      </w:tr>
      <w:tr w:rsidR="00986528" w:rsidTr="0089263B">
        <w:tc>
          <w:tcPr>
            <w:tcW w:w="4536" w:type="dxa"/>
            <w:gridSpan w:val="3"/>
          </w:tcPr>
          <w:p w:rsidR="00986528" w:rsidRDefault="0089263B" w:rsidP="00986528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с.Заречное</w:t>
            </w:r>
          </w:p>
        </w:tc>
      </w:tr>
    </w:tbl>
    <w:p w:rsidR="00986528" w:rsidRDefault="00986528" w:rsidP="00986528">
      <w:pPr>
        <w:tabs>
          <w:tab w:val="left" w:pos="1960"/>
        </w:tabs>
      </w:pPr>
    </w:p>
    <w:p w:rsidR="00986528" w:rsidRPr="007D6B37" w:rsidRDefault="00986528" w:rsidP="00986528"/>
    <w:p w:rsidR="00986528" w:rsidRDefault="00986528" w:rsidP="00986528">
      <w:pPr>
        <w:tabs>
          <w:tab w:val="left" w:pos="1960"/>
        </w:tabs>
      </w:pPr>
    </w:p>
    <w:p w:rsidR="00986528" w:rsidRDefault="008A7DCF" w:rsidP="00986528">
      <w:pPr>
        <w:tabs>
          <w:tab w:val="center" w:pos="2502"/>
        </w:tabs>
      </w:pPr>
      <w:r>
        <w:pict>
          <v:line id="_x0000_s1034" style="position:absolute;z-index:251656192" from="-234.75pt,119.55pt" to="-207.75pt,119.55pt" strokeweight=".26mm">
            <v:stroke joinstyle="miter"/>
          </v:line>
        </w:pict>
      </w:r>
      <w:r w:rsidR="00986528">
        <w:tab/>
      </w: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Default="00986528" w:rsidP="00986528">
      <w:pPr>
        <w:tabs>
          <w:tab w:val="center" w:pos="2502"/>
        </w:tabs>
      </w:pPr>
    </w:p>
    <w:p w:rsidR="00986528" w:rsidRPr="0089263B" w:rsidRDefault="008A7DCF" w:rsidP="00986528">
      <w:pPr>
        <w:tabs>
          <w:tab w:val="center" w:pos="2502"/>
        </w:tabs>
        <w:rPr>
          <w:sz w:val="26"/>
          <w:szCs w:val="26"/>
        </w:rPr>
      </w:pPr>
      <w:r w:rsidRPr="008A7DCF">
        <w:pict>
          <v:line id="_x0000_s1035" style="position:absolute;z-index:251657216" from="-2.25pt,9.15pt" to="-2.25pt,36.15pt" strokeweight=".26mm">
            <v:stroke joinstyle="miter"/>
          </v:line>
        </w:pict>
      </w:r>
      <w:r>
        <w:rPr>
          <w:sz w:val="26"/>
          <w:szCs w:val="26"/>
        </w:rPr>
        <w:pict>
          <v:line id="_x0000_s1036" style="position:absolute;z-index:251658240" from="241.5pt,13.05pt" to="241.5pt,40.05pt" strokeweight=".26mm">
            <v:stroke joinstyle="miter"/>
          </v:line>
        </w:pict>
      </w:r>
      <w:r>
        <w:rPr>
          <w:sz w:val="26"/>
          <w:szCs w:val="26"/>
        </w:rPr>
        <w:pict>
          <v:line id="_x0000_s1037" style="position:absolute;flip:x;z-index:251659264" from="192.75pt,13.05pt" to="219.75pt,13.05pt" strokeweight=".26mm">
            <v:stroke joinstyle="miter"/>
          </v:line>
        </w:pict>
      </w:r>
      <w:r w:rsidR="00986528" w:rsidRPr="0089263B">
        <w:rPr>
          <w:sz w:val="26"/>
          <w:szCs w:val="26"/>
        </w:rPr>
        <w:t xml:space="preserve">                                                                                                              </w:t>
      </w:r>
    </w:p>
    <w:p w:rsidR="0089263B" w:rsidRPr="0089263B" w:rsidRDefault="00986528" w:rsidP="0089263B">
      <w:pPr>
        <w:suppressAutoHyphens/>
        <w:ind w:right="4775"/>
        <w:rPr>
          <w:sz w:val="26"/>
          <w:szCs w:val="26"/>
        </w:rPr>
      </w:pPr>
      <w:r w:rsidRPr="0089263B">
        <w:rPr>
          <w:sz w:val="26"/>
          <w:szCs w:val="26"/>
        </w:rPr>
        <w:t>О внесении изменений в постановление от 19.11.2018 г №7</w:t>
      </w:r>
      <w:r w:rsidR="0089263B">
        <w:rPr>
          <w:sz w:val="26"/>
          <w:szCs w:val="26"/>
        </w:rPr>
        <w:t>4</w:t>
      </w:r>
      <w:r w:rsidRPr="0089263B">
        <w:rPr>
          <w:sz w:val="26"/>
          <w:szCs w:val="26"/>
        </w:rPr>
        <w:t xml:space="preserve">-п  </w:t>
      </w:r>
      <w:r w:rsidR="0089263B" w:rsidRPr="0089263B">
        <w:rPr>
          <w:sz w:val="26"/>
          <w:szCs w:val="26"/>
        </w:rPr>
        <w:t xml:space="preserve">«Об утверждении  муниципальной программы «Функционирование и развитие муниципальной службы муниципального образования  Заречный сельсовет </w:t>
      </w:r>
      <w:proofErr w:type="spellStart"/>
      <w:r w:rsidR="0089263B" w:rsidRPr="0089263B">
        <w:rPr>
          <w:sz w:val="26"/>
          <w:szCs w:val="26"/>
        </w:rPr>
        <w:t>Ташлинского</w:t>
      </w:r>
      <w:proofErr w:type="spellEnd"/>
      <w:r w:rsidR="0089263B" w:rsidRPr="0089263B">
        <w:rPr>
          <w:sz w:val="26"/>
          <w:szCs w:val="26"/>
        </w:rPr>
        <w:t xml:space="preserve"> района Оренбургской области» на  2019–2024 годы»</w:t>
      </w:r>
    </w:p>
    <w:p w:rsidR="00986528" w:rsidRPr="00986528" w:rsidRDefault="00986528" w:rsidP="00986528">
      <w:pPr>
        <w:suppressAutoHyphens/>
        <w:ind w:right="4775"/>
        <w:rPr>
          <w:sz w:val="26"/>
          <w:szCs w:val="26"/>
        </w:rPr>
      </w:pPr>
    </w:p>
    <w:p w:rsidR="00986528" w:rsidRDefault="00986528" w:rsidP="00986528">
      <w:pPr>
        <w:suppressAutoHyphens/>
        <w:spacing w:line="200" w:lineRule="atLeast"/>
        <w:jc w:val="center"/>
        <w:rPr>
          <w:sz w:val="28"/>
          <w:szCs w:val="28"/>
        </w:rPr>
      </w:pPr>
    </w:p>
    <w:p w:rsidR="00986528" w:rsidRDefault="00986528" w:rsidP="00986528">
      <w:pPr>
        <w:suppressAutoHyphens/>
        <w:spacing w:line="200" w:lineRule="atLeast"/>
        <w:jc w:val="center"/>
        <w:rPr>
          <w:sz w:val="28"/>
          <w:szCs w:val="28"/>
        </w:rPr>
      </w:pPr>
    </w:p>
    <w:p w:rsidR="0089263B" w:rsidRDefault="0089263B" w:rsidP="0089263B">
      <w:pPr>
        <w:pStyle w:val="aa"/>
        <w:spacing w:line="200" w:lineRule="atLeast"/>
      </w:pPr>
      <w:r>
        <w:t xml:space="preserve">В соответствии с Федеральным законом от 02.03.2007 № 25-ФЗ «О муниципальной службе в Российской Федерации», Законом Оренбургской области «О муниципальной службе в Оренбургской области» № 1611/339-IV-ОЗ от 10.10.2007г. и в целях совершенствования системы муниципальной службы в муниципальном образовании Заречный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области, повышения результативности профессиональной служебной деятельности муниципальных служащих:</w:t>
      </w:r>
    </w:p>
    <w:p w:rsidR="00986528" w:rsidRPr="005A0375" w:rsidRDefault="00F23C10" w:rsidP="00986528">
      <w:pPr>
        <w:suppressAutoHyphens/>
        <w:spacing w:line="2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Внести</w:t>
      </w:r>
      <w:r w:rsidR="00986528">
        <w:rPr>
          <w:sz w:val="28"/>
          <w:szCs w:val="28"/>
        </w:rPr>
        <w:t xml:space="preserve"> в п</w:t>
      </w:r>
      <w:r w:rsidR="0089263B">
        <w:rPr>
          <w:sz w:val="28"/>
          <w:szCs w:val="28"/>
        </w:rPr>
        <w:t>остановление от 19.11.2018 г №74</w:t>
      </w:r>
      <w:r w:rsidR="00986528">
        <w:rPr>
          <w:sz w:val="28"/>
          <w:szCs w:val="28"/>
        </w:rPr>
        <w:t xml:space="preserve">-п </w:t>
      </w:r>
      <w:r w:rsidR="0089263B">
        <w:rPr>
          <w:sz w:val="28"/>
          <w:szCs w:val="28"/>
        </w:rPr>
        <w:t xml:space="preserve">«Об утверждении муниципальной программы «Функционирование и развитие муниципальной </w:t>
      </w:r>
      <w:r w:rsidR="0089263B" w:rsidRPr="005A0375">
        <w:rPr>
          <w:sz w:val="28"/>
          <w:szCs w:val="28"/>
        </w:rPr>
        <w:t xml:space="preserve">службы муниципального образования  Заречный сельсовет </w:t>
      </w:r>
      <w:proofErr w:type="spellStart"/>
      <w:r w:rsidR="0089263B" w:rsidRPr="005A0375">
        <w:rPr>
          <w:sz w:val="28"/>
          <w:szCs w:val="28"/>
        </w:rPr>
        <w:t>Ташлинского</w:t>
      </w:r>
      <w:proofErr w:type="spellEnd"/>
      <w:r w:rsidR="0089263B">
        <w:rPr>
          <w:sz w:val="28"/>
          <w:szCs w:val="28"/>
        </w:rPr>
        <w:t xml:space="preserve"> района Оренбургской области» на  2019–2024 годы»</w:t>
      </w:r>
      <w:r w:rsidR="005A0375">
        <w:rPr>
          <w:sz w:val="28"/>
          <w:szCs w:val="28"/>
        </w:rPr>
        <w:t>, в редакции от 06.06.2019 г</w:t>
      </w:r>
      <w:r w:rsidR="005A0375" w:rsidRPr="005A0375">
        <w:rPr>
          <w:sz w:val="28"/>
          <w:szCs w:val="28"/>
        </w:rPr>
        <w:t xml:space="preserve"> №27-п</w:t>
      </w:r>
      <w:r w:rsidR="007B2DDD">
        <w:rPr>
          <w:sz w:val="28"/>
          <w:szCs w:val="28"/>
        </w:rPr>
        <w:t>, от 16.08.2019 г №47-п, от 31.10.2019 г №69-п</w:t>
      </w:r>
      <w:r w:rsidR="0031379B">
        <w:rPr>
          <w:sz w:val="28"/>
          <w:szCs w:val="28"/>
        </w:rPr>
        <w:t>, от  30.12.2019 г №98-п</w:t>
      </w:r>
      <w:r w:rsidR="006C5D4D">
        <w:rPr>
          <w:sz w:val="28"/>
          <w:szCs w:val="28"/>
        </w:rPr>
        <w:t>, от 24.12.2020 г №95-п,</w:t>
      </w:r>
      <w:r w:rsidR="007B2DDD">
        <w:rPr>
          <w:sz w:val="28"/>
          <w:szCs w:val="28"/>
        </w:rPr>
        <w:t xml:space="preserve"> </w:t>
      </w:r>
      <w:r w:rsidR="0089263B" w:rsidRPr="005A0375">
        <w:rPr>
          <w:sz w:val="28"/>
          <w:szCs w:val="28"/>
        </w:rPr>
        <w:t xml:space="preserve"> </w:t>
      </w:r>
      <w:r w:rsidR="00986528" w:rsidRPr="005A0375">
        <w:rPr>
          <w:sz w:val="28"/>
          <w:szCs w:val="28"/>
        </w:rPr>
        <w:t>следующие изменения:</w:t>
      </w:r>
    </w:p>
    <w:p w:rsidR="005A0375" w:rsidRDefault="009B3963" w:rsidP="005A0375">
      <w:pPr>
        <w:pStyle w:val="ConsPlusNonformat"/>
        <w:widowControl/>
        <w:ind w:hanging="27"/>
        <w:rPr>
          <w:rFonts w:ascii="Times New Roman" w:hAnsi="Times New Roman" w:cs="Times New Roman"/>
          <w:bCs/>
          <w:sz w:val="28"/>
          <w:szCs w:val="28"/>
        </w:rPr>
      </w:pPr>
      <w:r w:rsidRPr="005A0375">
        <w:rPr>
          <w:rFonts w:ascii="Times New Roman" w:hAnsi="Times New Roman" w:cs="Times New Roman"/>
          <w:sz w:val="28"/>
          <w:szCs w:val="28"/>
        </w:rPr>
        <w:t xml:space="preserve">       </w:t>
      </w:r>
      <w:r w:rsidR="00986528" w:rsidRPr="005A0375">
        <w:rPr>
          <w:rFonts w:ascii="Times New Roman" w:hAnsi="Times New Roman" w:cs="Times New Roman"/>
          <w:sz w:val="28"/>
          <w:szCs w:val="28"/>
        </w:rPr>
        <w:t xml:space="preserve">1.1. </w:t>
      </w:r>
      <w:r w:rsidR="005A0375" w:rsidRPr="005A0375">
        <w:rPr>
          <w:rFonts w:ascii="Times New Roman" w:hAnsi="Times New Roman" w:cs="Times New Roman"/>
          <w:sz w:val="28"/>
          <w:szCs w:val="28"/>
        </w:rPr>
        <w:t>В п</w:t>
      </w:r>
      <w:r w:rsidR="005A0375" w:rsidRPr="005A0375">
        <w:rPr>
          <w:rFonts w:ascii="Times New Roman" w:hAnsi="Times New Roman" w:cs="Times New Roman"/>
          <w:bCs/>
          <w:sz w:val="28"/>
          <w:szCs w:val="28"/>
        </w:rPr>
        <w:t xml:space="preserve">аспорте </w:t>
      </w:r>
      <w:r w:rsidR="0089263B" w:rsidRPr="005A0375">
        <w:rPr>
          <w:rFonts w:ascii="Times New Roman" w:hAnsi="Times New Roman" w:cs="Times New Roman"/>
          <w:bCs/>
          <w:sz w:val="28"/>
          <w:szCs w:val="28"/>
        </w:rPr>
        <w:t>м</w:t>
      </w:r>
      <w:r w:rsidR="0089263B" w:rsidRPr="005A0375">
        <w:rPr>
          <w:rFonts w:ascii="Times New Roman" w:hAnsi="Times New Roman" w:cs="Times New Roman"/>
          <w:bCs/>
          <w:spacing w:val="-2"/>
          <w:sz w:val="28"/>
          <w:szCs w:val="28"/>
        </w:rPr>
        <w:t>униципальной программы</w:t>
      </w:r>
      <w:r w:rsidR="0089263B" w:rsidRPr="005A0375">
        <w:rPr>
          <w:rFonts w:ascii="Times New Roman" w:hAnsi="Times New Roman" w:cs="Times New Roman"/>
          <w:bCs/>
          <w:sz w:val="28"/>
          <w:szCs w:val="28"/>
        </w:rPr>
        <w:t xml:space="preserve"> «Функционирование и развитие муниципальной службы муниципального образования </w:t>
      </w:r>
      <w:r w:rsidR="0089263B" w:rsidRPr="005A0375">
        <w:rPr>
          <w:rFonts w:ascii="Times New Roman" w:hAnsi="Times New Roman" w:cs="Times New Roman"/>
          <w:sz w:val="28"/>
          <w:szCs w:val="28"/>
        </w:rPr>
        <w:t xml:space="preserve">Заречный сельсовет </w:t>
      </w:r>
      <w:proofErr w:type="spellStart"/>
      <w:r w:rsidR="0089263B" w:rsidRPr="005A0375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89263B" w:rsidRPr="005A03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r w:rsidR="0089263B" w:rsidRPr="005A0375">
        <w:rPr>
          <w:rFonts w:ascii="Times New Roman" w:hAnsi="Times New Roman" w:cs="Times New Roman"/>
          <w:bCs/>
          <w:sz w:val="28"/>
          <w:szCs w:val="28"/>
        </w:rPr>
        <w:t>на 2019-2024 годы»</w:t>
      </w:r>
      <w:r w:rsidR="005A0375" w:rsidRPr="005A0375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A0375" w:rsidRPr="005A0375" w:rsidRDefault="005A0375" w:rsidP="000515D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5A0375">
        <w:rPr>
          <w:rFonts w:ascii="Times New Roman" w:hAnsi="Times New Roman" w:cs="Times New Roman"/>
          <w:bCs/>
          <w:sz w:val="28"/>
          <w:szCs w:val="28"/>
        </w:rPr>
        <w:t>«</w:t>
      </w:r>
      <w:r w:rsidRPr="005A0375">
        <w:rPr>
          <w:rFonts w:ascii="Times New Roman" w:hAnsi="Times New Roman" w:cs="Times New Roman"/>
          <w:spacing w:val="-2"/>
          <w:sz w:val="28"/>
          <w:szCs w:val="28"/>
        </w:rPr>
        <w:t xml:space="preserve">Объемы бюджетных ассигнований </w:t>
      </w:r>
      <w:r w:rsidRPr="005A0375">
        <w:rPr>
          <w:rFonts w:ascii="Times New Roman" w:hAnsi="Times New Roman" w:cs="Times New Roman"/>
          <w:sz w:val="28"/>
          <w:szCs w:val="28"/>
        </w:rPr>
        <w:t>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375">
        <w:rPr>
          <w:rFonts w:ascii="Times New Roman" w:hAnsi="Times New Roman" w:cs="Times New Roman"/>
          <w:sz w:val="28"/>
          <w:szCs w:val="28"/>
        </w:rPr>
        <w:t xml:space="preserve"> </w:t>
      </w:r>
      <w:r w:rsidR="00986528" w:rsidRPr="005A0375"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Pr="005A03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0375">
        <w:rPr>
          <w:rFonts w:ascii="Times New Roman" w:hAnsi="Times New Roman" w:cs="Times New Roman"/>
          <w:sz w:val="28"/>
          <w:szCs w:val="28"/>
        </w:rPr>
        <w:t xml:space="preserve">финансирование Программы планируется осуществлять за счет средств местного бюджета в рамках текущего финансирования, </w:t>
      </w:r>
      <w:r w:rsidR="000515D3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C012AF" w:rsidRPr="00C012AF">
        <w:rPr>
          <w:rFonts w:ascii="Times New Roman" w:hAnsi="Times New Roman" w:cs="Times New Roman"/>
          <w:sz w:val="28"/>
          <w:szCs w:val="28"/>
        </w:rPr>
        <w:t>10495,95</w:t>
      </w:r>
      <w:r w:rsidR="000515D3">
        <w:rPr>
          <w:rFonts w:ascii="Times New Roman" w:hAnsi="Times New Roman" w:cs="Times New Roman"/>
          <w:sz w:val="28"/>
          <w:szCs w:val="28"/>
        </w:rPr>
        <w:t xml:space="preserve"> </w:t>
      </w:r>
      <w:r w:rsidRPr="005A037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5A03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A0375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5A0375" w:rsidRPr="005A0375" w:rsidRDefault="005A0375" w:rsidP="005A0375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5A0375">
        <w:rPr>
          <w:rFonts w:ascii="Times New Roman" w:hAnsi="Times New Roman" w:cs="Times New Roman"/>
          <w:sz w:val="28"/>
          <w:szCs w:val="28"/>
        </w:rPr>
        <w:t xml:space="preserve">2019  г – </w:t>
      </w:r>
      <w:r w:rsidR="000515D3">
        <w:rPr>
          <w:rFonts w:ascii="Times New Roman" w:hAnsi="Times New Roman" w:cs="Times New Roman"/>
          <w:sz w:val="28"/>
          <w:szCs w:val="28"/>
        </w:rPr>
        <w:t xml:space="preserve"> 1698,3</w:t>
      </w:r>
      <w:r w:rsidRPr="005A037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5A03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5A0375">
        <w:rPr>
          <w:rFonts w:ascii="Times New Roman" w:hAnsi="Times New Roman" w:cs="Times New Roman"/>
          <w:sz w:val="28"/>
          <w:szCs w:val="28"/>
        </w:rPr>
        <w:t>уб.</w:t>
      </w:r>
    </w:p>
    <w:p w:rsidR="005A0375" w:rsidRPr="005A0375" w:rsidRDefault="005A0375" w:rsidP="005A0375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 w:rsidRPr="005A0375">
        <w:rPr>
          <w:rFonts w:ascii="Times New Roman" w:hAnsi="Times New Roman" w:cs="Times New Roman"/>
          <w:sz w:val="28"/>
          <w:szCs w:val="28"/>
        </w:rPr>
        <w:t xml:space="preserve">2020 г  –  </w:t>
      </w:r>
      <w:r w:rsidR="00C66212">
        <w:rPr>
          <w:rFonts w:ascii="Times New Roman" w:hAnsi="Times New Roman" w:cs="Times New Roman"/>
          <w:sz w:val="28"/>
          <w:szCs w:val="28"/>
        </w:rPr>
        <w:t>1673,95</w:t>
      </w:r>
      <w:r w:rsidRPr="005A0375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5A0375" w:rsidRPr="005A0375" w:rsidRDefault="00893580" w:rsidP="005A0375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  –  </w:t>
      </w:r>
      <w:r w:rsidR="00C012AF">
        <w:rPr>
          <w:rFonts w:ascii="Times New Roman" w:hAnsi="Times New Roman" w:cs="Times New Roman"/>
          <w:sz w:val="28"/>
          <w:szCs w:val="28"/>
        </w:rPr>
        <w:t>1890,5</w:t>
      </w:r>
      <w:r w:rsidR="005A0375" w:rsidRPr="005A037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5A0375" w:rsidRPr="005A03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A0375" w:rsidRPr="005A0375">
        <w:rPr>
          <w:rFonts w:ascii="Times New Roman" w:hAnsi="Times New Roman" w:cs="Times New Roman"/>
          <w:sz w:val="28"/>
          <w:szCs w:val="28"/>
        </w:rPr>
        <w:t>уб.</w:t>
      </w:r>
    </w:p>
    <w:p w:rsidR="005A0375" w:rsidRPr="005A0375" w:rsidRDefault="007454C7" w:rsidP="005A0375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  –  </w:t>
      </w:r>
      <w:r w:rsidR="006C5D4D">
        <w:rPr>
          <w:rFonts w:ascii="Times New Roman" w:hAnsi="Times New Roman" w:cs="Times New Roman"/>
          <w:sz w:val="28"/>
          <w:szCs w:val="28"/>
        </w:rPr>
        <w:t>1728,9</w:t>
      </w:r>
      <w:r w:rsidR="000515D3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0515D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515D3">
        <w:rPr>
          <w:rFonts w:ascii="Times New Roman" w:hAnsi="Times New Roman" w:cs="Times New Roman"/>
          <w:sz w:val="28"/>
          <w:szCs w:val="28"/>
        </w:rPr>
        <w:t>уб.</w:t>
      </w:r>
    </w:p>
    <w:p w:rsidR="005A0375" w:rsidRPr="005A0375" w:rsidRDefault="00893580" w:rsidP="005A0375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  -  </w:t>
      </w:r>
      <w:r w:rsidR="006C5D4D">
        <w:rPr>
          <w:rFonts w:ascii="Times New Roman" w:hAnsi="Times New Roman" w:cs="Times New Roman"/>
          <w:sz w:val="28"/>
          <w:szCs w:val="28"/>
        </w:rPr>
        <w:t>1744,3</w:t>
      </w:r>
      <w:r w:rsidR="0031379B">
        <w:rPr>
          <w:rFonts w:ascii="Times New Roman" w:hAnsi="Times New Roman" w:cs="Times New Roman"/>
          <w:sz w:val="28"/>
          <w:szCs w:val="28"/>
        </w:rPr>
        <w:t xml:space="preserve"> </w:t>
      </w:r>
      <w:r w:rsidR="005A0375" w:rsidRPr="005A037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A0375" w:rsidRPr="005A03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A0375" w:rsidRPr="005A0375">
        <w:rPr>
          <w:rFonts w:ascii="Times New Roman" w:hAnsi="Times New Roman" w:cs="Times New Roman"/>
          <w:sz w:val="28"/>
          <w:szCs w:val="28"/>
        </w:rPr>
        <w:t>уб.</w:t>
      </w:r>
    </w:p>
    <w:p w:rsidR="005A0375" w:rsidRPr="005A0375" w:rsidRDefault="00893580" w:rsidP="005A0375">
      <w:pPr>
        <w:pStyle w:val="ConsPlusNonformat"/>
        <w:widowControl/>
        <w:ind w:hanging="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  -  </w:t>
      </w:r>
      <w:r w:rsidR="00756805">
        <w:rPr>
          <w:rFonts w:ascii="Times New Roman" w:hAnsi="Times New Roman" w:cs="Times New Roman"/>
          <w:sz w:val="28"/>
          <w:szCs w:val="28"/>
        </w:rPr>
        <w:t>1760</w:t>
      </w:r>
      <w:r w:rsidR="003E0FBF">
        <w:rPr>
          <w:rFonts w:ascii="Times New Roman" w:hAnsi="Times New Roman" w:cs="Times New Roman"/>
          <w:sz w:val="28"/>
          <w:szCs w:val="28"/>
        </w:rPr>
        <w:t>,0</w:t>
      </w:r>
      <w:r w:rsidR="005A0375" w:rsidRPr="005A037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5A0375" w:rsidRPr="005A037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A0375" w:rsidRPr="005A0375">
        <w:rPr>
          <w:rFonts w:ascii="Times New Roman" w:hAnsi="Times New Roman" w:cs="Times New Roman"/>
          <w:sz w:val="28"/>
          <w:szCs w:val="28"/>
        </w:rPr>
        <w:t>уб.</w:t>
      </w:r>
    </w:p>
    <w:p w:rsidR="00986528" w:rsidRPr="005A0375" w:rsidRDefault="005A0375" w:rsidP="005A0375">
      <w:pPr>
        <w:shd w:val="clear" w:color="auto" w:fill="FFFFFF"/>
        <w:spacing w:line="317" w:lineRule="exact"/>
        <w:ind w:right="216" w:firstLine="5"/>
        <w:rPr>
          <w:sz w:val="28"/>
          <w:szCs w:val="28"/>
        </w:rPr>
      </w:pPr>
      <w:r w:rsidRPr="005A0375">
        <w:rPr>
          <w:sz w:val="28"/>
          <w:szCs w:val="28"/>
        </w:rPr>
        <w:lastRenderedPageBreak/>
        <w:t xml:space="preserve"> Объем финансирования Программы за счет средств местного бюджета м</w:t>
      </w:r>
      <w:r w:rsidRPr="005A0375">
        <w:rPr>
          <w:sz w:val="28"/>
          <w:szCs w:val="28"/>
        </w:rPr>
        <w:t>о</w:t>
      </w:r>
      <w:r w:rsidRPr="005A0375">
        <w:rPr>
          <w:sz w:val="28"/>
          <w:szCs w:val="28"/>
        </w:rPr>
        <w:t>жет ежегодно корректироваться исходя из возможностей бюджета на соо</w:t>
      </w:r>
      <w:r w:rsidRPr="005A0375">
        <w:rPr>
          <w:sz w:val="28"/>
          <w:szCs w:val="28"/>
        </w:rPr>
        <w:t>т</w:t>
      </w:r>
      <w:r w:rsidRPr="005A0375">
        <w:rPr>
          <w:sz w:val="28"/>
          <w:szCs w:val="28"/>
        </w:rPr>
        <w:t>ветствующий  финансовый год»</w:t>
      </w:r>
    </w:p>
    <w:p w:rsidR="00986528" w:rsidRPr="009B3963" w:rsidRDefault="009B3963" w:rsidP="009B3963">
      <w:pPr>
        <w:shd w:val="clear" w:color="auto" w:fill="FFFFFF"/>
        <w:spacing w:line="317" w:lineRule="exact"/>
        <w:ind w:right="216" w:firstLine="5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986528">
        <w:rPr>
          <w:bCs/>
          <w:sz w:val="28"/>
          <w:szCs w:val="28"/>
        </w:rPr>
        <w:t xml:space="preserve">1.2. </w:t>
      </w:r>
      <w:r w:rsidR="00986528" w:rsidRPr="00E24F29">
        <w:rPr>
          <w:sz w:val="28"/>
          <w:szCs w:val="28"/>
        </w:rPr>
        <w:t xml:space="preserve">Приложение </w:t>
      </w:r>
      <w:r w:rsidR="00986528">
        <w:rPr>
          <w:sz w:val="28"/>
          <w:szCs w:val="28"/>
        </w:rPr>
        <w:t>№1</w:t>
      </w:r>
      <w:r w:rsidR="006B7CD0">
        <w:rPr>
          <w:sz w:val="28"/>
          <w:szCs w:val="28"/>
        </w:rPr>
        <w:t xml:space="preserve"> </w:t>
      </w:r>
      <w:r w:rsidR="00986528">
        <w:rPr>
          <w:sz w:val="28"/>
          <w:szCs w:val="28"/>
        </w:rPr>
        <w:t xml:space="preserve"> </w:t>
      </w:r>
      <w:r w:rsidR="00986528" w:rsidRPr="00E24F29">
        <w:rPr>
          <w:sz w:val="28"/>
          <w:szCs w:val="28"/>
        </w:rPr>
        <w:t xml:space="preserve">к муниципальной программе </w:t>
      </w:r>
      <w:r w:rsidR="00A57673">
        <w:rPr>
          <w:sz w:val="28"/>
          <w:szCs w:val="28"/>
        </w:rPr>
        <w:t xml:space="preserve"> </w:t>
      </w:r>
      <w:r w:rsidR="00A57673" w:rsidRPr="0089263B">
        <w:rPr>
          <w:bCs/>
          <w:sz w:val="28"/>
          <w:szCs w:val="28"/>
        </w:rPr>
        <w:t xml:space="preserve">«Функционирование и развитие муниципальной службы муниципального образования </w:t>
      </w:r>
      <w:r w:rsidR="00A57673" w:rsidRPr="0089263B">
        <w:rPr>
          <w:sz w:val="28"/>
          <w:szCs w:val="28"/>
        </w:rPr>
        <w:t xml:space="preserve">Заречный сельсовет </w:t>
      </w:r>
      <w:proofErr w:type="spellStart"/>
      <w:r w:rsidR="00A57673" w:rsidRPr="0089263B">
        <w:rPr>
          <w:sz w:val="28"/>
          <w:szCs w:val="28"/>
        </w:rPr>
        <w:t>Ташлинского</w:t>
      </w:r>
      <w:proofErr w:type="spellEnd"/>
      <w:r w:rsidR="00A57673" w:rsidRPr="0089263B">
        <w:rPr>
          <w:sz w:val="28"/>
          <w:szCs w:val="28"/>
        </w:rPr>
        <w:t xml:space="preserve"> района Оренбургской области </w:t>
      </w:r>
      <w:r w:rsidR="00A57673" w:rsidRPr="0089263B">
        <w:rPr>
          <w:bCs/>
          <w:sz w:val="28"/>
          <w:szCs w:val="28"/>
        </w:rPr>
        <w:t>на 2019-2024 годы»</w:t>
      </w:r>
      <w:r w:rsidR="00A57673">
        <w:rPr>
          <w:bCs/>
          <w:sz w:val="28"/>
          <w:szCs w:val="28"/>
        </w:rPr>
        <w:t xml:space="preserve">  </w:t>
      </w:r>
      <w:r w:rsidR="00986528" w:rsidRPr="00E24F29">
        <w:rPr>
          <w:sz w:val="28"/>
          <w:szCs w:val="28"/>
        </w:rPr>
        <w:t>изложить в новой редак</w:t>
      </w:r>
      <w:r w:rsidR="002B5C7C">
        <w:rPr>
          <w:sz w:val="28"/>
          <w:szCs w:val="28"/>
        </w:rPr>
        <w:t>ции.</w:t>
      </w:r>
    </w:p>
    <w:p w:rsidR="00986528" w:rsidRDefault="009B3963" w:rsidP="009B3963">
      <w:pPr>
        <w:suppressAutoHyphens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6528">
        <w:rPr>
          <w:sz w:val="28"/>
          <w:szCs w:val="28"/>
        </w:rPr>
        <w:t>2. Контроль за исполнением настоящего постановления оставляю за собой</w:t>
      </w:r>
      <w:r w:rsidR="0089263B">
        <w:rPr>
          <w:sz w:val="28"/>
          <w:szCs w:val="28"/>
        </w:rPr>
        <w:t>.</w:t>
      </w:r>
    </w:p>
    <w:p w:rsidR="00986528" w:rsidRDefault="009B3963" w:rsidP="009B3963">
      <w:pPr>
        <w:suppressAutoHyphens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86528">
        <w:rPr>
          <w:sz w:val="28"/>
          <w:szCs w:val="28"/>
        </w:rPr>
        <w:t>3. Постановление вступает в силу после его официального опубликования (обнародования).</w:t>
      </w:r>
    </w:p>
    <w:p w:rsidR="00986528" w:rsidRDefault="00986528" w:rsidP="00986528">
      <w:pPr>
        <w:suppressAutoHyphens/>
        <w:jc w:val="both"/>
        <w:rPr>
          <w:sz w:val="28"/>
          <w:szCs w:val="28"/>
        </w:rPr>
      </w:pPr>
    </w:p>
    <w:p w:rsidR="0089263B" w:rsidRDefault="0089263B" w:rsidP="0089263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Г.А. Бескровный</w:t>
      </w:r>
    </w:p>
    <w:p w:rsidR="00986528" w:rsidRDefault="00986528" w:rsidP="00986528">
      <w:pPr>
        <w:jc w:val="both"/>
        <w:rPr>
          <w:sz w:val="28"/>
          <w:szCs w:val="28"/>
        </w:rPr>
      </w:pPr>
    </w:p>
    <w:p w:rsidR="00986528" w:rsidRDefault="00986528" w:rsidP="00986528">
      <w:pPr>
        <w:jc w:val="both"/>
      </w:pPr>
      <w:r>
        <w:t xml:space="preserve">Разослано: Прокуратуре района, финансовому отделу </w:t>
      </w:r>
      <w:proofErr w:type="spellStart"/>
      <w:r>
        <w:t>Ташлинского</w:t>
      </w:r>
      <w:proofErr w:type="spellEnd"/>
      <w:r>
        <w:t xml:space="preserve"> района, бухгалтеру.  </w:t>
      </w:r>
    </w:p>
    <w:p w:rsidR="00986528" w:rsidRDefault="00986528" w:rsidP="00986528">
      <w:pPr>
        <w:jc w:val="both"/>
      </w:pPr>
    </w:p>
    <w:p w:rsidR="00070B7B" w:rsidRPr="009B3963" w:rsidRDefault="00070B7B" w:rsidP="009B3963">
      <w:pPr>
        <w:jc w:val="both"/>
      </w:pPr>
    </w:p>
    <w:p w:rsidR="00070B7B" w:rsidRDefault="00070B7B" w:rsidP="00512564">
      <w:pPr>
        <w:spacing w:after="312" w:line="1" w:lineRule="exact"/>
        <w:rPr>
          <w:rFonts w:ascii="Arial" w:hAnsi="Arial" w:cs="Arial"/>
          <w:sz w:val="2"/>
          <w:szCs w:val="2"/>
        </w:rPr>
      </w:pPr>
    </w:p>
    <w:p w:rsidR="00516B80" w:rsidRDefault="00516B80" w:rsidP="007E5F7D">
      <w:pPr>
        <w:numPr>
          <w:ilvl w:val="0"/>
          <w:numId w:val="4"/>
        </w:numPr>
        <w:sectPr w:rsidR="00516B80" w:rsidSect="007C23F9">
          <w:headerReference w:type="even" r:id="rId8"/>
          <w:headerReference w:type="default" r:id="rId9"/>
          <w:footerReference w:type="even" r:id="rId10"/>
          <w:footerReference w:type="default" r:id="rId11"/>
          <w:pgSz w:w="11909" w:h="16834"/>
          <w:pgMar w:top="540" w:right="874" w:bottom="851" w:left="1440" w:header="720" w:footer="720" w:gutter="0"/>
          <w:cols w:space="60"/>
          <w:noEndnote/>
          <w:titlePg/>
        </w:sectPr>
      </w:pPr>
    </w:p>
    <w:p w:rsidR="00B969B6" w:rsidRDefault="00B969B6">
      <w:pPr>
        <w:rPr>
          <w:rFonts w:eastAsia="Arial"/>
          <w:color w:val="000000"/>
          <w:sz w:val="28"/>
          <w:szCs w:val="28"/>
        </w:rPr>
        <w:sectPr w:rsidR="00B969B6" w:rsidSect="00B03584">
          <w:headerReference w:type="even" r:id="rId12"/>
          <w:headerReference w:type="default" r:id="rId13"/>
          <w:footerReference w:type="even" r:id="rId14"/>
          <w:footerReference w:type="default" r:id="rId15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B969B6" w:rsidRPr="005F473B" w:rsidRDefault="00B969B6" w:rsidP="00487412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F473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124E0B" w:rsidRPr="005F473B">
        <w:rPr>
          <w:rFonts w:ascii="Times New Roman" w:hAnsi="Times New Roman" w:cs="Times New Roman"/>
          <w:color w:val="000000"/>
          <w:sz w:val="24"/>
          <w:szCs w:val="24"/>
        </w:rPr>
        <w:t>№1</w:t>
      </w:r>
    </w:p>
    <w:p w:rsidR="00B969B6" w:rsidRPr="005F473B" w:rsidRDefault="001628D7" w:rsidP="00487412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F473B">
        <w:rPr>
          <w:rFonts w:ascii="Times New Roman" w:hAnsi="Times New Roman" w:cs="Times New Roman"/>
          <w:sz w:val="24"/>
          <w:szCs w:val="24"/>
        </w:rPr>
        <w:t>к муниципальной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 программе «</w:t>
      </w:r>
      <w:r w:rsidR="005F473B">
        <w:rPr>
          <w:rFonts w:ascii="Times New Roman" w:hAnsi="Times New Roman" w:cs="Times New Roman"/>
          <w:sz w:val="24"/>
          <w:szCs w:val="24"/>
        </w:rPr>
        <w:t>Функционирование и р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азвитие  муниципальной службы </w:t>
      </w:r>
      <w:r w:rsidRPr="005F473B">
        <w:rPr>
          <w:rFonts w:ascii="Times New Roman" w:hAnsi="Times New Roman" w:cs="Times New Roman"/>
          <w:sz w:val="24"/>
          <w:szCs w:val="24"/>
        </w:rPr>
        <w:t>муници</w:t>
      </w:r>
      <w:r w:rsidR="00B03584" w:rsidRPr="005F473B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r w:rsidR="006A71CF">
        <w:rPr>
          <w:rFonts w:ascii="Times New Roman" w:hAnsi="Times New Roman" w:cs="Times New Roman"/>
          <w:sz w:val="24"/>
          <w:szCs w:val="24"/>
        </w:rPr>
        <w:t>Заречный</w:t>
      </w:r>
      <w:r w:rsidR="00440E00" w:rsidRPr="005F473B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B03584" w:rsidRPr="005F473B">
        <w:rPr>
          <w:rFonts w:ascii="Times New Roman" w:hAnsi="Times New Roman" w:cs="Times New Roman"/>
          <w:sz w:val="24"/>
          <w:szCs w:val="24"/>
        </w:rPr>
        <w:t>Ташлинск</w:t>
      </w:r>
      <w:r w:rsidR="00440E00" w:rsidRPr="005F473B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B03584" w:rsidRPr="005F47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40E00" w:rsidRPr="005F473B">
        <w:rPr>
          <w:rFonts w:ascii="Times New Roman" w:hAnsi="Times New Roman" w:cs="Times New Roman"/>
          <w:sz w:val="24"/>
          <w:szCs w:val="24"/>
        </w:rPr>
        <w:t>а</w:t>
      </w:r>
      <w:r w:rsidR="00B03584" w:rsidRPr="005F473B">
        <w:rPr>
          <w:rFonts w:ascii="Times New Roman" w:hAnsi="Times New Roman" w:cs="Times New Roman"/>
          <w:sz w:val="24"/>
          <w:szCs w:val="24"/>
        </w:rPr>
        <w:t xml:space="preserve"> </w:t>
      </w:r>
      <w:r w:rsidR="00440E00" w:rsidRPr="005F473B">
        <w:rPr>
          <w:rFonts w:ascii="Times New Roman" w:hAnsi="Times New Roman" w:cs="Times New Roman"/>
          <w:sz w:val="24"/>
          <w:szCs w:val="24"/>
        </w:rPr>
        <w:t>Оренбургской области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 </w:t>
      </w:r>
      <w:r w:rsidRPr="005F473B">
        <w:rPr>
          <w:rFonts w:ascii="Times New Roman" w:hAnsi="Times New Roman" w:cs="Times New Roman"/>
          <w:sz w:val="24"/>
          <w:szCs w:val="24"/>
        </w:rPr>
        <w:t>на  201</w:t>
      </w:r>
      <w:r w:rsidR="001827B2" w:rsidRPr="005F473B">
        <w:rPr>
          <w:rFonts w:ascii="Times New Roman" w:hAnsi="Times New Roman" w:cs="Times New Roman"/>
          <w:sz w:val="24"/>
          <w:szCs w:val="24"/>
        </w:rPr>
        <w:t>9</w:t>
      </w:r>
      <w:r w:rsidRPr="005F473B">
        <w:rPr>
          <w:rFonts w:ascii="Times New Roman" w:hAnsi="Times New Roman" w:cs="Times New Roman"/>
          <w:sz w:val="24"/>
          <w:szCs w:val="24"/>
        </w:rPr>
        <w:t>–20</w:t>
      </w:r>
      <w:r w:rsidR="00D92FE0" w:rsidRPr="005F473B">
        <w:rPr>
          <w:rFonts w:ascii="Times New Roman" w:hAnsi="Times New Roman" w:cs="Times New Roman"/>
          <w:sz w:val="24"/>
          <w:szCs w:val="24"/>
        </w:rPr>
        <w:t>2</w:t>
      </w:r>
      <w:r w:rsidR="00060922" w:rsidRPr="005F473B">
        <w:rPr>
          <w:rFonts w:ascii="Times New Roman" w:hAnsi="Times New Roman" w:cs="Times New Roman"/>
          <w:sz w:val="24"/>
          <w:szCs w:val="24"/>
        </w:rPr>
        <w:t>4</w:t>
      </w:r>
      <w:r w:rsidR="00B969B6" w:rsidRPr="005F473B">
        <w:rPr>
          <w:rFonts w:ascii="Times New Roman" w:hAnsi="Times New Roman" w:cs="Times New Roman"/>
          <w:sz w:val="24"/>
          <w:szCs w:val="24"/>
        </w:rPr>
        <w:t xml:space="preserve"> годы</w:t>
      </w:r>
      <w:r w:rsidR="00440E00" w:rsidRPr="005F473B">
        <w:rPr>
          <w:rFonts w:ascii="Times New Roman" w:hAnsi="Times New Roman" w:cs="Times New Roman"/>
          <w:sz w:val="24"/>
          <w:szCs w:val="24"/>
        </w:rPr>
        <w:t>»</w:t>
      </w:r>
    </w:p>
    <w:p w:rsidR="00B969B6" w:rsidRDefault="00B969B6" w:rsidP="00487412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969B6" w:rsidRPr="00A521E9" w:rsidRDefault="00B969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521E9">
        <w:rPr>
          <w:rFonts w:ascii="Times New Roman" w:hAnsi="Times New Roman" w:cs="Times New Roman"/>
          <w:b/>
          <w:color w:val="000000"/>
          <w:sz w:val="28"/>
          <w:szCs w:val="28"/>
        </w:rPr>
        <w:t>Основные мероприятия</w:t>
      </w:r>
      <w:r w:rsidR="002B1C46" w:rsidRPr="00A521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ресурсное обеспечение</w:t>
      </w:r>
    </w:p>
    <w:p w:rsidR="007D7415" w:rsidRDefault="001628D7" w:rsidP="007D7415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  <w:r w:rsidRPr="00A521E9">
        <w:rPr>
          <w:b/>
          <w:sz w:val="28"/>
        </w:rPr>
        <w:t xml:space="preserve">муниципальной </w:t>
      </w:r>
      <w:r w:rsidR="00B969B6" w:rsidRPr="00A521E9">
        <w:rPr>
          <w:b/>
          <w:sz w:val="28"/>
        </w:rPr>
        <w:t xml:space="preserve"> программы  </w:t>
      </w:r>
      <w:r w:rsidR="007D7415" w:rsidRPr="003B0E46">
        <w:rPr>
          <w:b/>
          <w:bCs/>
          <w:sz w:val="28"/>
          <w:szCs w:val="28"/>
        </w:rPr>
        <w:t>«</w:t>
      </w:r>
      <w:r w:rsidR="007D7415">
        <w:rPr>
          <w:b/>
          <w:bCs/>
          <w:sz w:val="28"/>
          <w:szCs w:val="28"/>
        </w:rPr>
        <w:t>Функционирование и р</w:t>
      </w:r>
      <w:r w:rsidR="007D7415" w:rsidRPr="003B0E46">
        <w:rPr>
          <w:b/>
          <w:bCs/>
          <w:sz w:val="28"/>
          <w:szCs w:val="28"/>
        </w:rPr>
        <w:t xml:space="preserve">азвитие муниципальной службы </w:t>
      </w:r>
    </w:p>
    <w:p w:rsidR="007D7415" w:rsidRDefault="007D7415" w:rsidP="007D7415">
      <w:pPr>
        <w:shd w:val="clear" w:color="auto" w:fill="FFFFFF"/>
        <w:ind w:right="-77"/>
        <w:jc w:val="center"/>
        <w:rPr>
          <w:b/>
          <w:sz w:val="28"/>
          <w:szCs w:val="28"/>
        </w:rPr>
      </w:pPr>
      <w:r w:rsidRPr="003B0E46">
        <w:rPr>
          <w:b/>
          <w:bCs/>
          <w:sz w:val="28"/>
          <w:szCs w:val="28"/>
        </w:rPr>
        <w:t xml:space="preserve">муниципального </w:t>
      </w:r>
      <w:r w:rsidRPr="006037A2">
        <w:rPr>
          <w:b/>
          <w:bCs/>
          <w:sz w:val="28"/>
          <w:szCs w:val="28"/>
        </w:rPr>
        <w:t xml:space="preserve">образования </w:t>
      </w:r>
      <w:r>
        <w:rPr>
          <w:b/>
          <w:bCs/>
          <w:sz w:val="28"/>
          <w:szCs w:val="28"/>
        </w:rPr>
        <w:t>Заречный</w:t>
      </w:r>
      <w:r>
        <w:rPr>
          <w:b/>
          <w:sz w:val="28"/>
          <w:szCs w:val="28"/>
        </w:rPr>
        <w:t xml:space="preserve"> </w:t>
      </w:r>
      <w:r w:rsidRPr="006037A2">
        <w:rPr>
          <w:b/>
          <w:sz w:val="28"/>
          <w:szCs w:val="28"/>
        </w:rPr>
        <w:t xml:space="preserve">сельсовет </w:t>
      </w:r>
      <w:proofErr w:type="spellStart"/>
      <w:r w:rsidRPr="006037A2">
        <w:rPr>
          <w:b/>
          <w:sz w:val="28"/>
          <w:szCs w:val="28"/>
        </w:rPr>
        <w:t>Ташлинского</w:t>
      </w:r>
      <w:proofErr w:type="spellEnd"/>
      <w:r w:rsidRPr="006037A2">
        <w:rPr>
          <w:b/>
          <w:sz w:val="28"/>
          <w:szCs w:val="28"/>
        </w:rPr>
        <w:t xml:space="preserve"> района Оренбургской области </w:t>
      </w:r>
    </w:p>
    <w:p w:rsidR="007D7415" w:rsidRPr="00A01B10" w:rsidRDefault="007D7415" w:rsidP="007D7415">
      <w:pPr>
        <w:shd w:val="clear" w:color="auto" w:fill="FFFFFF"/>
        <w:ind w:right="-77"/>
        <w:jc w:val="center"/>
        <w:rPr>
          <w:b/>
          <w:bCs/>
          <w:sz w:val="28"/>
          <w:szCs w:val="28"/>
        </w:rPr>
      </w:pPr>
      <w:r w:rsidRPr="006037A2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19-2024</w:t>
      </w:r>
      <w:r w:rsidRPr="006037A2">
        <w:rPr>
          <w:b/>
          <w:bCs/>
          <w:sz w:val="28"/>
          <w:szCs w:val="28"/>
        </w:rPr>
        <w:t xml:space="preserve"> годы»</w:t>
      </w:r>
    </w:p>
    <w:p w:rsidR="00B969B6" w:rsidRDefault="00B969B6" w:rsidP="00D73D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5F473B" w:rsidRPr="00A521E9" w:rsidRDefault="005F473B" w:rsidP="00D73D7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273" w:type="dxa"/>
        <w:tblInd w:w="436" w:type="dxa"/>
        <w:tblLayout w:type="fixed"/>
        <w:tblLook w:val="0000"/>
      </w:tblPr>
      <w:tblGrid>
        <w:gridCol w:w="564"/>
        <w:gridCol w:w="9"/>
        <w:gridCol w:w="3951"/>
        <w:gridCol w:w="110"/>
        <w:gridCol w:w="31"/>
        <w:gridCol w:w="961"/>
        <w:gridCol w:w="32"/>
        <w:gridCol w:w="818"/>
        <w:gridCol w:w="32"/>
        <w:gridCol w:w="819"/>
        <w:gridCol w:w="32"/>
        <w:gridCol w:w="818"/>
        <w:gridCol w:w="37"/>
        <w:gridCol w:w="814"/>
        <w:gridCol w:w="41"/>
        <w:gridCol w:w="809"/>
        <w:gridCol w:w="46"/>
        <w:gridCol w:w="96"/>
        <w:gridCol w:w="851"/>
        <w:gridCol w:w="45"/>
        <w:gridCol w:w="3357"/>
      </w:tblGrid>
      <w:tr w:rsidR="00B14CB1" w:rsidRPr="001827B2" w:rsidTr="00A0496D">
        <w:trPr>
          <w:trHeight w:val="74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85506" w:rsidRDefault="00B14CB1" w:rsidP="00585506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Срок </w:t>
            </w:r>
            <w:proofErr w:type="spellStart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исполне</w:t>
            </w:r>
            <w:proofErr w:type="spellEnd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5258" w:type="dxa"/>
            <w:gridSpan w:val="13"/>
            <w:tcBorders>
              <w:top w:val="single" w:sz="4" w:space="0" w:color="000000"/>
              <w:lef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Объем финансирования </w:t>
            </w:r>
          </w:p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(без учета инфляции),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тыс.руб.</w:t>
            </w:r>
          </w:p>
        </w:tc>
        <w:tc>
          <w:tcPr>
            <w:tcW w:w="3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Исполнители</w:t>
            </w:r>
          </w:p>
        </w:tc>
      </w:tr>
      <w:tr w:rsidR="00B14CB1" w:rsidRPr="001827B2" w:rsidTr="00A0496D">
        <w:trPr>
          <w:trHeight w:val="385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2019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0609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14CB1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14CB1" w:rsidP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4CB1" w:rsidRPr="001827B2" w:rsidRDefault="00B14CB1" w:rsidP="001628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4CB1" w:rsidRPr="001827B2" w:rsidRDefault="00DA384F" w:rsidP="00B14C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4CB1" w:rsidRPr="001827B2" w:rsidRDefault="00DA384F" w:rsidP="00B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4CB1" w:rsidRPr="001827B2" w:rsidRDefault="00DA384F" w:rsidP="00B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14CB1" w:rsidRPr="001827B2" w:rsidRDefault="00DA384F" w:rsidP="00B14C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CB1" w:rsidRPr="001827B2" w:rsidRDefault="00B85DC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2C1AF2" w:rsidRPr="001827B2" w:rsidTr="00A0496D">
        <w:trPr>
          <w:trHeight w:val="385"/>
        </w:trPr>
        <w:tc>
          <w:tcPr>
            <w:tcW w:w="1427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2C1AF2" w:rsidP="00585506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  <w:t>1.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Основное мероприятие </w:t>
            </w:r>
            <w:r w:rsidRPr="008A483F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 w:rsidR="008A483F" w:rsidRPr="008A483F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осуществления деятельности муниципальных служащих в администрации муници</w:t>
            </w:r>
            <w:r w:rsidR="00B16D62"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 образования Заречный</w:t>
            </w:r>
            <w:r w:rsidR="008A483F" w:rsidRPr="008A48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</w:t>
            </w:r>
            <w:r w:rsidRPr="008A483F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585506"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2C1AF2" w:rsidRPr="001827B2" w:rsidTr="00C66212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Default="002C1AF2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1.1</w:t>
            </w:r>
          </w:p>
          <w:p w:rsidR="002C1AF2" w:rsidRPr="001827B2" w:rsidRDefault="002C1AF2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307FF8" w:rsidRDefault="002C1AF2" w:rsidP="008A483F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7FF8">
              <w:rPr>
                <w:rFonts w:ascii="Times New Roman" w:hAnsi="Times New Roman" w:cs="Times New Roman"/>
                <w:sz w:val="22"/>
                <w:szCs w:val="22"/>
              </w:rPr>
              <w:t>Содержание аппарата управления и обеспечение деятельности муниципальных служащих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307FF8" w:rsidRDefault="002C1AF2" w:rsidP="002C1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FF8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307FF8" w:rsidRDefault="002B727B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1325,8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C66212" w:rsidRDefault="00C66212" w:rsidP="0024551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1232,3</w:t>
            </w:r>
            <w:r w:rsidRPr="00C6621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AF2" w:rsidRPr="001827B2" w:rsidRDefault="00227817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1378,</w:t>
            </w:r>
            <w:r w:rsidR="00C012A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5D4D" w:rsidRPr="001827B2" w:rsidRDefault="00125CA4" w:rsidP="006C5D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1226,1</w:t>
            </w: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C5D4D" w:rsidRPr="001827B2" w:rsidRDefault="00125CA4" w:rsidP="00C012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1241,5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Pr="001827B2" w:rsidRDefault="00125CA4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1257,2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2C1AF2" w:rsidP="00463AE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 w:rsidR="00463AE3"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  <w:tr w:rsidR="002C1AF2" w:rsidRPr="001827B2" w:rsidTr="00C66212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Default="002C1AF2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  <w:p w:rsidR="002C1AF2" w:rsidRPr="002C1AF2" w:rsidRDefault="002C1AF2" w:rsidP="002C1AF2">
            <w:r>
              <w:t>1.2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307FF8" w:rsidRDefault="002F664A" w:rsidP="002C1AF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7FF8">
              <w:rPr>
                <w:rFonts w:ascii="Times New Roman" w:hAnsi="Times New Roman" w:cs="Times New Roman"/>
                <w:sz w:val="22"/>
                <w:szCs w:val="22"/>
              </w:rPr>
              <w:t>Членские взносы в совет ассоциации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Pr="00307FF8" w:rsidRDefault="002C1AF2" w:rsidP="002C1AF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FF8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307FF8" w:rsidRDefault="00307FF8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FF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AF2" w:rsidRDefault="007B2DDD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</w:t>
            </w:r>
            <w:r w:rsidR="00C6621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1AF2" w:rsidRDefault="0031379B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Default="006C5D4D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Default="006C5D4D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C1AF2" w:rsidRDefault="006C5D4D" w:rsidP="002C1AF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AF2" w:rsidRPr="001827B2" w:rsidRDefault="00463AE3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1427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Default="00D047F3" w:rsidP="00D047F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047F3" w:rsidRPr="001827B2" w:rsidRDefault="00D047F3" w:rsidP="006B7C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системы управления муниципальной службой</w:t>
            </w:r>
          </w:p>
          <w:p w:rsidR="00D047F3" w:rsidRPr="001827B2" w:rsidRDefault="00D047F3" w:rsidP="006B7CD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и повышение квалификации муниципальных служащих»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Default="00D047F3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Проверка профессиональных знаний  и навыков муниципальных служащих при проведении аттестации, квалификационных экзаменов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463AE3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Default="00D047F3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2.2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муниципальных служащих</w:t>
            </w:r>
          </w:p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D4793A" w:rsidRDefault="00307FF8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047F3" w:rsidRPr="00D4793A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463AE3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Default="00D047F3" w:rsidP="001628D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0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Создание стимулов, способствующих сохранению высококвалифицированного </w:t>
            </w:r>
          </w:p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кадрового состава муниципальных служащих»</w:t>
            </w:r>
          </w:p>
        </w:tc>
      </w:tr>
      <w:tr w:rsidR="00C012AF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2AF" w:rsidRPr="001827B2" w:rsidRDefault="00C012AF" w:rsidP="00ED2BE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2AF" w:rsidRPr="001827B2" w:rsidRDefault="00C012AF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муниципальным служащим единовременного денежного поощрения при выходе на пенсию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2AF" w:rsidRPr="001827B2" w:rsidRDefault="00C012AF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F" w:rsidRPr="00D4793A" w:rsidRDefault="00C012AF" w:rsidP="00ED2BEC">
            <w:r w:rsidRPr="00D4793A"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2AF" w:rsidRPr="00D4793A" w:rsidRDefault="00C012AF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2AF" w:rsidRPr="00D4793A" w:rsidRDefault="00C012AF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12AF" w:rsidRPr="00D4793A" w:rsidRDefault="00C012AF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12AF" w:rsidRPr="00D4793A" w:rsidRDefault="00C012AF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12AF" w:rsidRPr="00D4793A" w:rsidRDefault="00C012AF" w:rsidP="00ED2B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F" w:rsidRDefault="00C012AF">
            <w:r w:rsidRPr="008C40B5"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8C40B5">
              <w:rPr>
                <w:sz w:val="22"/>
                <w:szCs w:val="22"/>
              </w:rPr>
              <w:t>образования Заречный сельсовет</w:t>
            </w:r>
          </w:p>
        </w:tc>
      </w:tr>
      <w:tr w:rsidR="00C012AF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2AF" w:rsidRPr="001827B2" w:rsidRDefault="00C012AF" w:rsidP="00D047F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3.2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2AF" w:rsidRPr="001827B2" w:rsidRDefault="00C012AF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Выплата пенсии за выслугу лет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2AF" w:rsidRPr="001827B2" w:rsidRDefault="00C012AF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F" w:rsidRPr="00D4793A" w:rsidRDefault="00C012AF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12AF" w:rsidRPr="00D4793A" w:rsidRDefault="00C012AF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2AF" w:rsidRPr="00D4793A" w:rsidRDefault="00C012AF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12AF" w:rsidRPr="00D4793A" w:rsidRDefault="00C012AF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12AF" w:rsidRPr="00D4793A" w:rsidRDefault="00C012AF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012AF" w:rsidRPr="00D4793A" w:rsidRDefault="00C012AF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2AF" w:rsidRDefault="00C012AF">
            <w:r w:rsidRPr="008C40B5">
              <w:rPr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8C40B5">
              <w:rPr>
                <w:sz w:val="22"/>
                <w:szCs w:val="22"/>
              </w:rPr>
              <w:t>образования Заречный 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1427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5F473B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. 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Функционирование высшего должностного лица муниципального образования </w:t>
            </w:r>
            <w:r w:rsidR="00B16D6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Заречный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сельсовет»</w:t>
            </w:r>
          </w:p>
        </w:tc>
      </w:tr>
      <w:tr w:rsidR="005A0739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5A0739" w:rsidP="00787796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4.1</w:t>
            </w: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5A0739" w:rsidP="00346D1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Содержание главы муниципального образования сельского поселения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5A07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Pr="001827B2" w:rsidRDefault="002B72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C66212">
            <w:r>
              <w:t>439,3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227817">
            <w:r>
              <w:t xml:space="preserve">509,2 </w:t>
            </w:r>
            <w:bookmarkStart w:id="0" w:name="_GoBack"/>
            <w:bookmarkEnd w:id="0"/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39" w:rsidRDefault="006C5D4D">
            <w:r>
              <w:t>500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6C5D4D">
            <w:r>
              <w:t>500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0739" w:rsidRDefault="006C5D4D">
            <w:r>
              <w:t>500</w:t>
            </w:r>
          </w:p>
          <w:p w:rsidR="006C5D4D" w:rsidRDefault="006C5D4D"/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739" w:rsidRPr="001827B2" w:rsidRDefault="00463AE3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1427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54102">
            <w:pPr>
              <w:pStyle w:val="ConsPlusNonformat"/>
              <w:widowControl/>
              <w:tabs>
                <w:tab w:val="left" w:pos="1300"/>
                <w:tab w:val="left" w:pos="1500"/>
              </w:tabs>
              <w:ind w:left="-27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ab/>
            </w:r>
            <w:r w:rsidR="00B16D6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нормативно-правовой базы по вопросам развития муниципальной службы»</w:t>
            </w:r>
          </w:p>
        </w:tc>
      </w:tr>
      <w:tr w:rsidR="00D047F3" w:rsidRPr="001827B2" w:rsidTr="00A0496D">
        <w:trPr>
          <w:trHeight w:val="385"/>
        </w:trPr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893580" w:rsidP="00ED2BEC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5</w:t>
            </w:r>
            <w:r w:rsidR="00D047F3"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.1.</w:t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Приведение в соответствие с действующим законодательством, разработка новых муниципальных правовых актов  в сфере муниципальной службы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ED2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463AE3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893580" w:rsidP="00385441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="00ED2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ED2BEC" w:rsidRDefault="00ED2BEC" w:rsidP="0006729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D2BE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2BEC" w:rsidRDefault="00ED2BEC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2BEC" w:rsidRDefault="00ED2BEC" w:rsidP="00ED2BEC"/>
          <w:p w:rsidR="00D047F3" w:rsidRPr="00ED2BEC" w:rsidRDefault="00ED2BEC" w:rsidP="00ED2BEC">
            <w:r w:rsidRPr="001827B2">
              <w:rPr>
                <w:color w:val="000000"/>
                <w:sz w:val="22"/>
                <w:szCs w:val="22"/>
              </w:rPr>
              <w:t>в теч</w:t>
            </w:r>
            <w:r w:rsidRPr="001827B2">
              <w:rPr>
                <w:color w:val="000000"/>
                <w:sz w:val="22"/>
                <w:szCs w:val="22"/>
              </w:rPr>
              <w:t>е</w:t>
            </w:r>
            <w:r w:rsidRPr="001827B2">
              <w:rPr>
                <w:color w:val="000000"/>
                <w:sz w:val="22"/>
                <w:szCs w:val="22"/>
              </w:rPr>
              <w:t>ние всего пери</w:t>
            </w:r>
            <w:r w:rsidRPr="001827B2">
              <w:rPr>
                <w:color w:val="000000"/>
                <w:sz w:val="22"/>
                <w:szCs w:val="22"/>
              </w:rPr>
              <w:t>о</w:t>
            </w:r>
            <w:r w:rsidRPr="001827B2">
              <w:rPr>
                <w:color w:val="000000"/>
                <w:sz w:val="22"/>
                <w:szCs w:val="22"/>
              </w:rPr>
              <w:t>да в течение всего пери</w:t>
            </w:r>
            <w:r w:rsidRPr="001827B2">
              <w:rPr>
                <w:color w:val="000000"/>
                <w:sz w:val="22"/>
                <w:szCs w:val="22"/>
              </w:rPr>
              <w:t>о</w:t>
            </w:r>
            <w:r w:rsidRPr="001827B2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D4793A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4793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463AE3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1427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B16D62" w:rsidP="0035410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="00D047F3"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. Основное мероприятие «Реализация мероприятий, направленных на противодействие коррупции»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893580" w:rsidP="00893580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6.</w:t>
            </w:r>
            <w:r w:rsidR="003541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1</w:t>
            </w:r>
            <w:r w:rsidR="00D047F3" w:rsidRPr="001827B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067292">
            <w:pPr>
              <w:snapToGrid w:val="0"/>
              <w:ind w:left="-14" w:right="-60"/>
              <w:jc w:val="both"/>
              <w:rPr>
                <w:color w:val="000000"/>
                <w:sz w:val="22"/>
                <w:szCs w:val="22"/>
              </w:rPr>
            </w:pPr>
            <w:r w:rsidRPr="001827B2">
              <w:rPr>
                <w:sz w:val="22"/>
                <w:szCs w:val="22"/>
              </w:rPr>
              <w:t xml:space="preserve">Организация деятельности комиссии по соблюдению требований к служебному поведению  муниципальных служащих и </w:t>
            </w:r>
            <w:r w:rsidRPr="001827B2">
              <w:rPr>
                <w:sz w:val="22"/>
                <w:szCs w:val="22"/>
              </w:rPr>
              <w:lastRenderedPageBreak/>
              <w:t>урегулированию конфликта интересов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в течение всего </w:t>
            </w: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463AE3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  <w:tr w:rsidR="00D047F3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893580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lastRenderedPageBreak/>
              <w:t>6</w:t>
            </w:r>
            <w:r w:rsidR="00354102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.2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487412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Осуществление контроля за своевременной сдачей лицами, замещающими муниципальные должности, и муниципальными служащими органов местного самоуправления сведений о доходах, расходах, имуществе и обязательствах имущественного характера лиц, замещающих муниципальные должности Оренбургской области, должности  муниципальной службы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ежегодно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47F3" w:rsidRPr="001827B2" w:rsidRDefault="00D047F3" w:rsidP="00385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7F3" w:rsidRPr="001827B2" w:rsidRDefault="00463AE3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  <w:tr w:rsidR="00B16D62" w:rsidRPr="001827B2" w:rsidTr="00E40467">
        <w:trPr>
          <w:trHeight w:val="385"/>
        </w:trPr>
        <w:tc>
          <w:tcPr>
            <w:tcW w:w="1427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62" w:rsidRPr="001827B2" w:rsidRDefault="00B16D62" w:rsidP="006B7CD0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. </w:t>
            </w:r>
            <w:r w:rsidRPr="001827B2">
              <w:rPr>
                <w:rFonts w:ascii="Times New Roman" w:hAnsi="Times New Roman" w:cs="Times New Roman"/>
                <w:b/>
                <w:sz w:val="22"/>
                <w:szCs w:val="22"/>
              </w:rPr>
              <w:t>Основное мероприятие</w:t>
            </w:r>
            <w:r w:rsidRPr="001827B2">
              <w:rPr>
                <w:b/>
                <w:sz w:val="22"/>
                <w:szCs w:val="22"/>
              </w:rPr>
              <w:t xml:space="preserve"> «</w:t>
            </w:r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Обеспечение передачи части полномочий муниципальному образованию </w:t>
            </w:r>
            <w:proofErr w:type="spellStart"/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Ташлинский</w:t>
            </w:r>
            <w:proofErr w:type="spellEnd"/>
            <w:r w:rsidRPr="001827B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район»</w:t>
            </w:r>
          </w:p>
        </w:tc>
      </w:tr>
      <w:tr w:rsidR="00B16D62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893580" w:rsidP="00E4046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B16D6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.1.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 на исполнение переданных полномочий по назначений и выплате доплаты к пенсии муниципальным служащим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  <w:tr w:rsidR="00B16D62" w:rsidRPr="001827B2" w:rsidTr="00A0496D">
        <w:trPr>
          <w:trHeight w:val="38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893580" w:rsidP="00E4046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="00B16D62"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.2.</w:t>
            </w:r>
          </w:p>
        </w:tc>
        <w:tc>
          <w:tcPr>
            <w:tcW w:w="4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Межбюджетные трансферты в части резервирования земель и изъятия земельных участков в границах поселений, выдача разрешений на строительство и разрешений на ввод объектов в эксплуатацию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D62" w:rsidRPr="001827B2" w:rsidRDefault="00B16D62" w:rsidP="00E40467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827B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Заречный </w:t>
            </w:r>
            <w:r w:rsidRPr="001827B2">
              <w:rPr>
                <w:rFonts w:ascii="Times New Roman" w:hAnsi="Times New Roman" w:cs="Times New Roman"/>
                <w:sz w:val="22"/>
                <w:szCs w:val="22"/>
              </w:rPr>
              <w:t>сельсовет</w:t>
            </w:r>
          </w:p>
        </w:tc>
      </w:tr>
    </w:tbl>
    <w:p w:rsidR="00B969B6" w:rsidRDefault="00B969B6">
      <w:pPr>
        <w:rPr>
          <w:rFonts w:eastAsia="Arial"/>
          <w:b/>
          <w:bCs/>
          <w:color w:val="000000"/>
          <w:sz w:val="28"/>
          <w:szCs w:val="28"/>
        </w:rPr>
        <w:sectPr w:rsidR="00B969B6" w:rsidSect="009C43A9">
          <w:headerReference w:type="default" r:id="rId16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B969B6" w:rsidRPr="00EC75C6" w:rsidRDefault="00B969B6" w:rsidP="005A0375">
      <w:pPr>
        <w:pStyle w:val="ConsPlusNormal"/>
        <w:widowControl/>
        <w:ind w:firstLine="0"/>
        <w:jc w:val="both"/>
        <w:rPr>
          <w:sz w:val="24"/>
          <w:szCs w:val="24"/>
        </w:rPr>
      </w:pPr>
    </w:p>
    <w:sectPr w:rsidR="00B969B6" w:rsidRPr="00EC75C6" w:rsidSect="007A0019">
      <w:headerReference w:type="default" r:id="rId17"/>
      <w:footnotePr>
        <w:pos w:val="beneathText"/>
      </w:footnotePr>
      <w:pgSz w:w="16837" w:h="11905" w:orient="landscape"/>
      <w:pgMar w:top="1139" w:right="1134" w:bottom="1140" w:left="180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285" w:rsidRDefault="00386285">
      <w:r>
        <w:separator/>
      </w:r>
    </w:p>
  </w:endnote>
  <w:endnote w:type="continuationSeparator" w:id="0">
    <w:p w:rsidR="00386285" w:rsidRDefault="00386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67" w:rsidRDefault="008A7DCF" w:rsidP="00626E2F">
    <w:pPr>
      <w:pStyle w:val="af0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4046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40467" w:rsidRDefault="00E40467" w:rsidP="005B1EB1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67" w:rsidRDefault="00E40467" w:rsidP="005B1EB1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67" w:rsidRDefault="008A7DCF" w:rsidP="00B03584">
    <w:pPr>
      <w:pStyle w:val="af0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4046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40467" w:rsidRDefault="00E40467" w:rsidP="00B03584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67" w:rsidRDefault="00E40467" w:rsidP="00B03584">
    <w:pPr>
      <w:pStyle w:val="af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285" w:rsidRDefault="00386285">
      <w:r>
        <w:separator/>
      </w:r>
    </w:p>
  </w:footnote>
  <w:footnote w:type="continuationSeparator" w:id="0">
    <w:p w:rsidR="00386285" w:rsidRDefault="00386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67" w:rsidRDefault="008A7DCF" w:rsidP="00340785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4046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40467" w:rsidRDefault="00E40467" w:rsidP="005B1EB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67" w:rsidRDefault="00E40467" w:rsidP="005B1EB1">
    <w:pPr>
      <w:pStyle w:val="a9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67" w:rsidRDefault="008A7DCF" w:rsidP="005B1EB1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E40467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E40467" w:rsidRDefault="00E40467" w:rsidP="00B03584">
    <w:pPr>
      <w:pStyle w:val="a9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67" w:rsidRDefault="00E40467" w:rsidP="00B03584">
    <w:pPr>
      <w:pStyle w:val="a9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67" w:rsidRDefault="00E40467">
    <w:pPr>
      <w:pStyle w:val="a9"/>
      <w:ind w:right="36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467" w:rsidRDefault="00E40467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F067B8"/>
    <w:multiLevelType w:val="hybridMultilevel"/>
    <w:tmpl w:val="AD228C10"/>
    <w:lvl w:ilvl="0" w:tplc="93DE1486">
      <w:start w:val="2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2">
    <w:nsid w:val="116D4713"/>
    <w:multiLevelType w:val="hybridMultilevel"/>
    <w:tmpl w:val="AF8C3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D7BEA"/>
    <w:multiLevelType w:val="hybridMultilevel"/>
    <w:tmpl w:val="CC7647D8"/>
    <w:lvl w:ilvl="0" w:tplc="BF0A8BC0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A02"/>
    <w:rsid w:val="00002AA9"/>
    <w:rsid w:val="00004C41"/>
    <w:rsid w:val="00004CB8"/>
    <w:rsid w:val="00012F2E"/>
    <w:rsid w:val="00015764"/>
    <w:rsid w:val="00021997"/>
    <w:rsid w:val="0002507C"/>
    <w:rsid w:val="000306AB"/>
    <w:rsid w:val="00037AF7"/>
    <w:rsid w:val="000515D3"/>
    <w:rsid w:val="00053565"/>
    <w:rsid w:val="00060922"/>
    <w:rsid w:val="00064E5D"/>
    <w:rsid w:val="00067292"/>
    <w:rsid w:val="00070B7B"/>
    <w:rsid w:val="00070D45"/>
    <w:rsid w:val="0007313C"/>
    <w:rsid w:val="00083CD9"/>
    <w:rsid w:val="00085222"/>
    <w:rsid w:val="000A124A"/>
    <w:rsid w:val="000A4B52"/>
    <w:rsid w:val="000A7093"/>
    <w:rsid w:val="000B0C85"/>
    <w:rsid w:val="000B14D6"/>
    <w:rsid w:val="000B28CF"/>
    <w:rsid w:val="000B361A"/>
    <w:rsid w:val="000B3D68"/>
    <w:rsid w:val="000B4C0D"/>
    <w:rsid w:val="000C2975"/>
    <w:rsid w:val="000C4BB2"/>
    <w:rsid w:val="000F7C4C"/>
    <w:rsid w:val="001040E8"/>
    <w:rsid w:val="001056BB"/>
    <w:rsid w:val="00106F47"/>
    <w:rsid w:val="00117D9E"/>
    <w:rsid w:val="00122482"/>
    <w:rsid w:val="00124150"/>
    <w:rsid w:val="00124E0B"/>
    <w:rsid w:val="00125CA4"/>
    <w:rsid w:val="00142B32"/>
    <w:rsid w:val="00157270"/>
    <w:rsid w:val="00160308"/>
    <w:rsid w:val="00160F75"/>
    <w:rsid w:val="001628D7"/>
    <w:rsid w:val="00171D1C"/>
    <w:rsid w:val="001827B2"/>
    <w:rsid w:val="00186EAE"/>
    <w:rsid w:val="00190543"/>
    <w:rsid w:val="00191F87"/>
    <w:rsid w:val="001A7E3D"/>
    <w:rsid w:val="001C6C99"/>
    <w:rsid w:val="001C6D80"/>
    <w:rsid w:val="001D3883"/>
    <w:rsid w:val="001D7737"/>
    <w:rsid w:val="001E0AD5"/>
    <w:rsid w:val="001F1E1E"/>
    <w:rsid w:val="001F3456"/>
    <w:rsid w:val="00200F2F"/>
    <w:rsid w:val="002062C6"/>
    <w:rsid w:val="00206683"/>
    <w:rsid w:val="00226B6D"/>
    <w:rsid w:val="00227817"/>
    <w:rsid w:val="002303BD"/>
    <w:rsid w:val="002327C0"/>
    <w:rsid w:val="00241F1D"/>
    <w:rsid w:val="0024412E"/>
    <w:rsid w:val="00245515"/>
    <w:rsid w:val="00245A5C"/>
    <w:rsid w:val="00270260"/>
    <w:rsid w:val="00271C99"/>
    <w:rsid w:val="002724BD"/>
    <w:rsid w:val="00275B27"/>
    <w:rsid w:val="0027628B"/>
    <w:rsid w:val="00290C0A"/>
    <w:rsid w:val="002966E3"/>
    <w:rsid w:val="002A6BD5"/>
    <w:rsid w:val="002B1C46"/>
    <w:rsid w:val="002B5C7C"/>
    <w:rsid w:val="002B63DD"/>
    <w:rsid w:val="002B727B"/>
    <w:rsid w:val="002C1AF2"/>
    <w:rsid w:val="002D52B6"/>
    <w:rsid w:val="002F3ABB"/>
    <w:rsid w:val="002F664A"/>
    <w:rsid w:val="00307FF8"/>
    <w:rsid w:val="0031379B"/>
    <w:rsid w:val="003153B4"/>
    <w:rsid w:val="00316D24"/>
    <w:rsid w:val="0033593E"/>
    <w:rsid w:val="00340785"/>
    <w:rsid w:val="00343C82"/>
    <w:rsid w:val="0034530B"/>
    <w:rsid w:val="00346D14"/>
    <w:rsid w:val="00347199"/>
    <w:rsid w:val="00354102"/>
    <w:rsid w:val="003557FE"/>
    <w:rsid w:val="00370BCF"/>
    <w:rsid w:val="003762C9"/>
    <w:rsid w:val="00385441"/>
    <w:rsid w:val="00386285"/>
    <w:rsid w:val="00394A83"/>
    <w:rsid w:val="003956C7"/>
    <w:rsid w:val="00396614"/>
    <w:rsid w:val="00397D5F"/>
    <w:rsid w:val="003A1A02"/>
    <w:rsid w:val="003B6337"/>
    <w:rsid w:val="003C3509"/>
    <w:rsid w:val="003E0FBF"/>
    <w:rsid w:val="00404CD3"/>
    <w:rsid w:val="004064A5"/>
    <w:rsid w:val="004215FA"/>
    <w:rsid w:val="0042468B"/>
    <w:rsid w:val="004377E9"/>
    <w:rsid w:val="00440E00"/>
    <w:rsid w:val="00462AE3"/>
    <w:rsid w:val="00463AE3"/>
    <w:rsid w:val="004708BA"/>
    <w:rsid w:val="0047184B"/>
    <w:rsid w:val="0047565D"/>
    <w:rsid w:val="00487412"/>
    <w:rsid w:val="0049301E"/>
    <w:rsid w:val="004958EE"/>
    <w:rsid w:val="004A02BB"/>
    <w:rsid w:val="004A2677"/>
    <w:rsid w:val="004B4307"/>
    <w:rsid w:val="004B7BA8"/>
    <w:rsid w:val="004C6A5D"/>
    <w:rsid w:val="005057A4"/>
    <w:rsid w:val="00512564"/>
    <w:rsid w:val="00516B80"/>
    <w:rsid w:val="00530F45"/>
    <w:rsid w:val="00535F34"/>
    <w:rsid w:val="00556680"/>
    <w:rsid w:val="00560745"/>
    <w:rsid w:val="00563EB9"/>
    <w:rsid w:val="00585506"/>
    <w:rsid w:val="005857F8"/>
    <w:rsid w:val="00587A2C"/>
    <w:rsid w:val="00592C45"/>
    <w:rsid w:val="00593A47"/>
    <w:rsid w:val="005A0375"/>
    <w:rsid w:val="005A0656"/>
    <w:rsid w:val="005A0739"/>
    <w:rsid w:val="005A7507"/>
    <w:rsid w:val="005B1EB1"/>
    <w:rsid w:val="005B7500"/>
    <w:rsid w:val="005C164D"/>
    <w:rsid w:val="005C242D"/>
    <w:rsid w:val="005D07FA"/>
    <w:rsid w:val="005D4485"/>
    <w:rsid w:val="005F473B"/>
    <w:rsid w:val="006037A2"/>
    <w:rsid w:val="00603DC6"/>
    <w:rsid w:val="00604B53"/>
    <w:rsid w:val="006101B1"/>
    <w:rsid w:val="006131BA"/>
    <w:rsid w:val="00626E2F"/>
    <w:rsid w:val="00642414"/>
    <w:rsid w:val="006524D7"/>
    <w:rsid w:val="0065513B"/>
    <w:rsid w:val="006646F2"/>
    <w:rsid w:val="00676B36"/>
    <w:rsid w:val="00680F1C"/>
    <w:rsid w:val="006819A3"/>
    <w:rsid w:val="00685A1D"/>
    <w:rsid w:val="006863C5"/>
    <w:rsid w:val="006A71CF"/>
    <w:rsid w:val="006B3759"/>
    <w:rsid w:val="006B49CD"/>
    <w:rsid w:val="006B65B4"/>
    <w:rsid w:val="006B6874"/>
    <w:rsid w:val="006B7CD0"/>
    <w:rsid w:val="006C5170"/>
    <w:rsid w:val="006C5D4D"/>
    <w:rsid w:val="006C64BE"/>
    <w:rsid w:val="006D124F"/>
    <w:rsid w:val="006D79D1"/>
    <w:rsid w:val="006E1E4A"/>
    <w:rsid w:val="00700DD5"/>
    <w:rsid w:val="00705F49"/>
    <w:rsid w:val="00716749"/>
    <w:rsid w:val="0071757D"/>
    <w:rsid w:val="00734535"/>
    <w:rsid w:val="0073557F"/>
    <w:rsid w:val="007454C7"/>
    <w:rsid w:val="00747AF7"/>
    <w:rsid w:val="00756805"/>
    <w:rsid w:val="007674C1"/>
    <w:rsid w:val="0077513F"/>
    <w:rsid w:val="00782D5C"/>
    <w:rsid w:val="00787796"/>
    <w:rsid w:val="00787F39"/>
    <w:rsid w:val="007928B1"/>
    <w:rsid w:val="007A0019"/>
    <w:rsid w:val="007A6068"/>
    <w:rsid w:val="007B1A7A"/>
    <w:rsid w:val="007B2DDD"/>
    <w:rsid w:val="007C23F9"/>
    <w:rsid w:val="007C4DEC"/>
    <w:rsid w:val="007D1BD6"/>
    <w:rsid w:val="007D3F54"/>
    <w:rsid w:val="007D6B37"/>
    <w:rsid w:val="007D7415"/>
    <w:rsid w:val="007E4771"/>
    <w:rsid w:val="007E5F7D"/>
    <w:rsid w:val="007F0BDB"/>
    <w:rsid w:val="007F782F"/>
    <w:rsid w:val="0081187C"/>
    <w:rsid w:val="008204EC"/>
    <w:rsid w:val="00823C10"/>
    <w:rsid w:val="00844C2A"/>
    <w:rsid w:val="008546D2"/>
    <w:rsid w:val="00880539"/>
    <w:rsid w:val="00885A5D"/>
    <w:rsid w:val="0089263B"/>
    <w:rsid w:val="00893580"/>
    <w:rsid w:val="008945D9"/>
    <w:rsid w:val="00895060"/>
    <w:rsid w:val="008A483F"/>
    <w:rsid w:val="008A5ED7"/>
    <w:rsid w:val="008A7DCF"/>
    <w:rsid w:val="008B464E"/>
    <w:rsid w:val="008C53CD"/>
    <w:rsid w:val="008C5ACB"/>
    <w:rsid w:val="008D4047"/>
    <w:rsid w:val="008E58B5"/>
    <w:rsid w:val="00900824"/>
    <w:rsid w:val="00905232"/>
    <w:rsid w:val="00913CFD"/>
    <w:rsid w:val="00914CD5"/>
    <w:rsid w:val="0091679F"/>
    <w:rsid w:val="009318FB"/>
    <w:rsid w:val="00932FAE"/>
    <w:rsid w:val="009336A5"/>
    <w:rsid w:val="00940011"/>
    <w:rsid w:val="00950C8F"/>
    <w:rsid w:val="00954A1B"/>
    <w:rsid w:val="00960D63"/>
    <w:rsid w:val="00975F1D"/>
    <w:rsid w:val="0098067A"/>
    <w:rsid w:val="0098479C"/>
    <w:rsid w:val="00986528"/>
    <w:rsid w:val="009867AE"/>
    <w:rsid w:val="009937F9"/>
    <w:rsid w:val="009978DC"/>
    <w:rsid w:val="00997CAF"/>
    <w:rsid w:val="009A2FF3"/>
    <w:rsid w:val="009B356E"/>
    <w:rsid w:val="009B3963"/>
    <w:rsid w:val="009C43A9"/>
    <w:rsid w:val="009D1A7D"/>
    <w:rsid w:val="009D542D"/>
    <w:rsid w:val="009D6DA0"/>
    <w:rsid w:val="009E5CC1"/>
    <w:rsid w:val="009E6031"/>
    <w:rsid w:val="009F0AF1"/>
    <w:rsid w:val="009F1FED"/>
    <w:rsid w:val="009F7026"/>
    <w:rsid w:val="00A04958"/>
    <w:rsid w:val="00A0496D"/>
    <w:rsid w:val="00A227DE"/>
    <w:rsid w:val="00A22A04"/>
    <w:rsid w:val="00A26089"/>
    <w:rsid w:val="00A34310"/>
    <w:rsid w:val="00A35B1E"/>
    <w:rsid w:val="00A521E9"/>
    <w:rsid w:val="00A56BC2"/>
    <w:rsid w:val="00A57673"/>
    <w:rsid w:val="00A70FDA"/>
    <w:rsid w:val="00A75433"/>
    <w:rsid w:val="00A82D9C"/>
    <w:rsid w:val="00AC1C23"/>
    <w:rsid w:val="00AE0EA8"/>
    <w:rsid w:val="00AF1815"/>
    <w:rsid w:val="00AF7A39"/>
    <w:rsid w:val="00B00DEC"/>
    <w:rsid w:val="00B03584"/>
    <w:rsid w:val="00B14CB1"/>
    <w:rsid w:val="00B16D62"/>
    <w:rsid w:val="00B2767A"/>
    <w:rsid w:val="00B45562"/>
    <w:rsid w:val="00B47208"/>
    <w:rsid w:val="00B505E6"/>
    <w:rsid w:val="00B66BC6"/>
    <w:rsid w:val="00B76461"/>
    <w:rsid w:val="00B85DC6"/>
    <w:rsid w:val="00B86F0A"/>
    <w:rsid w:val="00B969B6"/>
    <w:rsid w:val="00BA04D0"/>
    <w:rsid w:val="00BB4CC9"/>
    <w:rsid w:val="00BB5EE8"/>
    <w:rsid w:val="00BB6417"/>
    <w:rsid w:val="00BC2DE6"/>
    <w:rsid w:val="00BD7B09"/>
    <w:rsid w:val="00BE68AB"/>
    <w:rsid w:val="00BF0265"/>
    <w:rsid w:val="00BF581D"/>
    <w:rsid w:val="00C012AF"/>
    <w:rsid w:val="00C01595"/>
    <w:rsid w:val="00C01E50"/>
    <w:rsid w:val="00C26DFF"/>
    <w:rsid w:val="00C27C33"/>
    <w:rsid w:val="00C44143"/>
    <w:rsid w:val="00C507B1"/>
    <w:rsid w:val="00C56394"/>
    <w:rsid w:val="00C66212"/>
    <w:rsid w:val="00C774A6"/>
    <w:rsid w:val="00C93D39"/>
    <w:rsid w:val="00C96119"/>
    <w:rsid w:val="00C976DE"/>
    <w:rsid w:val="00CA3720"/>
    <w:rsid w:val="00CA4543"/>
    <w:rsid w:val="00CB0472"/>
    <w:rsid w:val="00CB07E0"/>
    <w:rsid w:val="00CB093B"/>
    <w:rsid w:val="00CB1317"/>
    <w:rsid w:val="00CB265A"/>
    <w:rsid w:val="00CD6CD0"/>
    <w:rsid w:val="00CE0021"/>
    <w:rsid w:val="00CE65B9"/>
    <w:rsid w:val="00CE709B"/>
    <w:rsid w:val="00CE7816"/>
    <w:rsid w:val="00CE7EB9"/>
    <w:rsid w:val="00CF198F"/>
    <w:rsid w:val="00D047F3"/>
    <w:rsid w:val="00D24083"/>
    <w:rsid w:val="00D2681B"/>
    <w:rsid w:val="00D31AC0"/>
    <w:rsid w:val="00D47888"/>
    <w:rsid w:val="00D4793A"/>
    <w:rsid w:val="00D556AD"/>
    <w:rsid w:val="00D71A48"/>
    <w:rsid w:val="00D73D7F"/>
    <w:rsid w:val="00D92FE0"/>
    <w:rsid w:val="00D9516D"/>
    <w:rsid w:val="00DA07E0"/>
    <w:rsid w:val="00DA384F"/>
    <w:rsid w:val="00DA3994"/>
    <w:rsid w:val="00DA5471"/>
    <w:rsid w:val="00DA5F6A"/>
    <w:rsid w:val="00DB5EDB"/>
    <w:rsid w:val="00DB75B5"/>
    <w:rsid w:val="00DD59F2"/>
    <w:rsid w:val="00DE4701"/>
    <w:rsid w:val="00DF05AE"/>
    <w:rsid w:val="00DF7123"/>
    <w:rsid w:val="00E15BF5"/>
    <w:rsid w:val="00E332AA"/>
    <w:rsid w:val="00E33E1C"/>
    <w:rsid w:val="00E40467"/>
    <w:rsid w:val="00E44097"/>
    <w:rsid w:val="00E458B4"/>
    <w:rsid w:val="00E475B0"/>
    <w:rsid w:val="00E51D31"/>
    <w:rsid w:val="00E53AC2"/>
    <w:rsid w:val="00E55392"/>
    <w:rsid w:val="00E662EA"/>
    <w:rsid w:val="00E76B8A"/>
    <w:rsid w:val="00E81435"/>
    <w:rsid w:val="00E8226B"/>
    <w:rsid w:val="00E85253"/>
    <w:rsid w:val="00E9045F"/>
    <w:rsid w:val="00E912DC"/>
    <w:rsid w:val="00E960F3"/>
    <w:rsid w:val="00EB5234"/>
    <w:rsid w:val="00EB70D6"/>
    <w:rsid w:val="00EC03A7"/>
    <w:rsid w:val="00EC2204"/>
    <w:rsid w:val="00EC75C6"/>
    <w:rsid w:val="00ED2BEC"/>
    <w:rsid w:val="00EF28D3"/>
    <w:rsid w:val="00EF69B0"/>
    <w:rsid w:val="00F022EB"/>
    <w:rsid w:val="00F10290"/>
    <w:rsid w:val="00F23C10"/>
    <w:rsid w:val="00F23EA5"/>
    <w:rsid w:val="00F365F8"/>
    <w:rsid w:val="00F530C9"/>
    <w:rsid w:val="00F67D8F"/>
    <w:rsid w:val="00FA3C8D"/>
    <w:rsid w:val="00FB24C9"/>
    <w:rsid w:val="00FD2823"/>
    <w:rsid w:val="00FD52B2"/>
    <w:rsid w:val="00FD6752"/>
    <w:rsid w:val="00FF0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19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A0019"/>
    <w:pPr>
      <w:keepNext/>
      <w:tabs>
        <w:tab w:val="num" w:pos="0"/>
      </w:tabs>
      <w:autoSpaceDE w:val="0"/>
      <w:jc w:val="center"/>
      <w:outlineLvl w:val="0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7A0019"/>
    <w:pPr>
      <w:keepNext/>
      <w:tabs>
        <w:tab w:val="num" w:pos="0"/>
      </w:tabs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A0019"/>
  </w:style>
  <w:style w:type="character" w:customStyle="1" w:styleId="WW-Absatz-Standardschriftart">
    <w:name w:val="WW-Absatz-Standardschriftart"/>
    <w:rsid w:val="007A0019"/>
  </w:style>
  <w:style w:type="character" w:customStyle="1" w:styleId="WW-Absatz-Standardschriftart1">
    <w:name w:val="WW-Absatz-Standardschriftart1"/>
    <w:rsid w:val="007A0019"/>
  </w:style>
  <w:style w:type="character" w:customStyle="1" w:styleId="WW-Absatz-Standardschriftart11">
    <w:name w:val="WW-Absatz-Standardschriftart11"/>
    <w:rsid w:val="007A0019"/>
  </w:style>
  <w:style w:type="character" w:customStyle="1" w:styleId="WW-Absatz-Standardschriftart111">
    <w:name w:val="WW-Absatz-Standardschriftart111"/>
    <w:rsid w:val="007A0019"/>
  </w:style>
  <w:style w:type="character" w:customStyle="1" w:styleId="WW-Absatz-Standardschriftart1111">
    <w:name w:val="WW-Absatz-Standardschriftart1111"/>
    <w:rsid w:val="007A0019"/>
  </w:style>
  <w:style w:type="character" w:customStyle="1" w:styleId="WW-Absatz-Standardschriftart11111">
    <w:name w:val="WW-Absatz-Standardschriftart11111"/>
    <w:rsid w:val="007A0019"/>
  </w:style>
  <w:style w:type="character" w:customStyle="1" w:styleId="WW-Absatz-Standardschriftart111111">
    <w:name w:val="WW-Absatz-Standardschriftart111111"/>
    <w:rsid w:val="007A0019"/>
  </w:style>
  <w:style w:type="character" w:customStyle="1" w:styleId="WW-Absatz-Standardschriftart1111111">
    <w:name w:val="WW-Absatz-Standardschriftart1111111"/>
    <w:rsid w:val="007A0019"/>
  </w:style>
  <w:style w:type="character" w:customStyle="1" w:styleId="WW-Absatz-Standardschriftart11111111">
    <w:name w:val="WW-Absatz-Standardschriftart11111111"/>
    <w:rsid w:val="007A0019"/>
  </w:style>
  <w:style w:type="character" w:customStyle="1" w:styleId="WW-Absatz-Standardschriftart111111111">
    <w:name w:val="WW-Absatz-Standardschriftart111111111"/>
    <w:rsid w:val="007A0019"/>
  </w:style>
  <w:style w:type="character" w:customStyle="1" w:styleId="WW-Absatz-Standardschriftart1111111111">
    <w:name w:val="WW-Absatz-Standardschriftart1111111111"/>
    <w:rsid w:val="007A0019"/>
  </w:style>
  <w:style w:type="character" w:customStyle="1" w:styleId="10">
    <w:name w:val="Основной шрифт абзаца1"/>
    <w:rsid w:val="007A0019"/>
  </w:style>
  <w:style w:type="character" w:styleId="a3">
    <w:name w:val="page number"/>
    <w:basedOn w:val="10"/>
    <w:rsid w:val="007A0019"/>
  </w:style>
  <w:style w:type="character" w:customStyle="1" w:styleId="a4">
    <w:name w:val="Символ сноски"/>
    <w:rsid w:val="007A0019"/>
    <w:rPr>
      <w:vertAlign w:val="superscript"/>
    </w:rPr>
  </w:style>
  <w:style w:type="character" w:customStyle="1" w:styleId="a5">
    <w:name w:val="Символы концевой сноски"/>
    <w:rsid w:val="007A0019"/>
    <w:rPr>
      <w:vertAlign w:val="superscript"/>
    </w:rPr>
  </w:style>
  <w:style w:type="paragraph" w:customStyle="1" w:styleId="11">
    <w:name w:val="Заголовок1"/>
    <w:basedOn w:val="a"/>
    <w:next w:val="a6"/>
    <w:rsid w:val="007A00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7A0019"/>
    <w:pPr>
      <w:spacing w:after="120"/>
    </w:pPr>
  </w:style>
  <w:style w:type="paragraph" w:styleId="a7">
    <w:name w:val="List"/>
    <w:basedOn w:val="a6"/>
    <w:rsid w:val="007A0019"/>
    <w:rPr>
      <w:rFonts w:cs="Tahoma"/>
    </w:rPr>
  </w:style>
  <w:style w:type="paragraph" w:customStyle="1" w:styleId="12">
    <w:name w:val="Название1"/>
    <w:basedOn w:val="a"/>
    <w:rsid w:val="007A0019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A0019"/>
    <w:pPr>
      <w:suppressLineNumbers/>
    </w:pPr>
    <w:rPr>
      <w:rFonts w:cs="Tahoma"/>
    </w:rPr>
  </w:style>
  <w:style w:type="paragraph" w:customStyle="1" w:styleId="ConsPlusNormal">
    <w:name w:val="ConsPlusNormal"/>
    <w:rsid w:val="007A001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7A0019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7A001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Balloon Text"/>
    <w:basedOn w:val="a"/>
    <w:rsid w:val="007A0019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7A0019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7A0019"/>
    <w:pPr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3">
    <w:name w:val="Подпись3"/>
    <w:basedOn w:val="a"/>
    <w:rsid w:val="007A0019"/>
    <w:pPr>
      <w:spacing w:before="640"/>
      <w:jc w:val="center"/>
    </w:pPr>
    <w:rPr>
      <w:color w:val="FF00FF"/>
      <w:sz w:val="30"/>
      <w:szCs w:val="20"/>
    </w:rPr>
  </w:style>
  <w:style w:type="paragraph" w:styleId="ab">
    <w:name w:val="footnote text"/>
    <w:basedOn w:val="a"/>
    <w:semiHidden/>
    <w:rsid w:val="007A0019"/>
    <w:rPr>
      <w:sz w:val="20"/>
      <w:szCs w:val="20"/>
    </w:rPr>
  </w:style>
  <w:style w:type="paragraph" w:styleId="ac">
    <w:name w:val="endnote text"/>
    <w:basedOn w:val="a"/>
    <w:semiHidden/>
    <w:rsid w:val="007A0019"/>
    <w:rPr>
      <w:sz w:val="20"/>
      <w:szCs w:val="20"/>
    </w:rPr>
  </w:style>
  <w:style w:type="paragraph" w:customStyle="1" w:styleId="21">
    <w:name w:val="Основной текст с отступом 21"/>
    <w:basedOn w:val="a"/>
    <w:rsid w:val="007A0019"/>
    <w:pPr>
      <w:autoSpaceDE w:val="0"/>
      <w:ind w:firstLine="54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7A0019"/>
    <w:pPr>
      <w:suppressAutoHyphens/>
      <w:ind w:left="10080"/>
    </w:pPr>
    <w:rPr>
      <w:sz w:val="28"/>
    </w:rPr>
  </w:style>
  <w:style w:type="paragraph" w:customStyle="1" w:styleId="ad">
    <w:name w:val="Содержимое таблицы"/>
    <w:basedOn w:val="a"/>
    <w:rsid w:val="007A0019"/>
    <w:pPr>
      <w:suppressLineNumbers/>
    </w:pPr>
  </w:style>
  <w:style w:type="paragraph" w:customStyle="1" w:styleId="ae">
    <w:name w:val="Заголовок таблицы"/>
    <w:basedOn w:val="ad"/>
    <w:rsid w:val="007A0019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7A0019"/>
  </w:style>
  <w:style w:type="paragraph" w:styleId="af0">
    <w:name w:val="footer"/>
    <w:basedOn w:val="a"/>
    <w:rsid w:val="00370BCF"/>
    <w:pPr>
      <w:tabs>
        <w:tab w:val="center" w:pos="4677"/>
        <w:tab w:val="right" w:pos="9355"/>
      </w:tabs>
    </w:pPr>
  </w:style>
  <w:style w:type="paragraph" w:customStyle="1" w:styleId="FR1">
    <w:name w:val="FR1"/>
    <w:rsid w:val="00370BCF"/>
    <w:pPr>
      <w:widowControl w:val="0"/>
      <w:snapToGrid w:val="0"/>
      <w:jc w:val="both"/>
    </w:pPr>
    <w:rPr>
      <w:rFonts w:ascii="Arial" w:hAnsi="Arial"/>
      <w:sz w:val="24"/>
    </w:rPr>
  </w:style>
  <w:style w:type="table" w:styleId="af1">
    <w:name w:val="Table Grid"/>
    <w:basedOn w:val="a1"/>
    <w:rsid w:val="00CE0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D6B37"/>
    <w:pPr>
      <w:suppressAutoHyphens/>
      <w:autoSpaceDN w:val="0"/>
      <w:textAlignment w:val="baseline"/>
    </w:pPr>
    <w:rPr>
      <w:rFonts w:eastAsia="Arial Unicode MS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71C15-4CAF-448A-BB75-B1256BD89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Администрация</Company>
  <LinksUpToDate>false</LinksUpToDate>
  <CharactersWithSpaces>7307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пользователь</dc:creator>
  <cp:keywords/>
  <cp:lastModifiedBy>Галина</cp:lastModifiedBy>
  <cp:revision>43</cp:revision>
  <cp:lastPrinted>2021-11-17T15:01:00Z</cp:lastPrinted>
  <dcterms:created xsi:type="dcterms:W3CDTF">2018-11-15T10:17:00Z</dcterms:created>
  <dcterms:modified xsi:type="dcterms:W3CDTF">2022-03-01T05:21:00Z</dcterms:modified>
</cp:coreProperties>
</file>